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8E452" w14:textId="77777777" w:rsidR="0017433F" w:rsidRPr="00365472" w:rsidRDefault="00B7766A" w:rsidP="00B7766A">
      <w:pPr>
        <w:jc w:val="center"/>
        <w:rPr>
          <w:rFonts w:asciiTheme="minorHAnsi" w:hAnsiTheme="minorHAnsi"/>
          <w:sz w:val="22"/>
          <w:szCs w:val="22"/>
        </w:rPr>
      </w:pPr>
      <w:r w:rsidRPr="00365472">
        <w:rPr>
          <w:rFonts w:asciiTheme="minorHAnsi" w:hAnsiTheme="minorHAnsi"/>
          <w:b/>
          <w:sz w:val="22"/>
          <w:szCs w:val="22"/>
        </w:rPr>
        <w:t>DC VICTIM ASSISTANCE NETWORK (VAN)</w:t>
      </w:r>
    </w:p>
    <w:p w14:paraId="270BFC0D" w14:textId="1C3BF53D" w:rsidR="001764FC" w:rsidRPr="00365472" w:rsidRDefault="0009267E" w:rsidP="00CA714C">
      <w:pPr>
        <w:jc w:val="center"/>
        <w:rPr>
          <w:rFonts w:asciiTheme="minorHAnsi" w:hAnsiTheme="minorHAnsi"/>
          <w:b/>
          <w:sz w:val="22"/>
          <w:szCs w:val="22"/>
        </w:rPr>
      </w:pPr>
      <w:r w:rsidRPr="00365472">
        <w:rPr>
          <w:rFonts w:asciiTheme="minorHAnsi" w:hAnsiTheme="minorHAnsi"/>
          <w:b/>
          <w:sz w:val="22"/>
          <w:szCs w:val="22"/>
        </w:rPr>
        <w:t>MINUTES</w:t>
      </w:r>
      <w:bookmarkStart w:id="0" w:name="_GoBack"/>
      <w:bookmarkEnd w:id="0"/>
    </w:p>
    <w:p w14:paraId="11D14588" w14:textId="77777777" w:rsidR="00E17B71" w:rsidRDefault="00E17B71" w:rsidP="00E17B71">
      <w:pPr>
        <w:jc w:val="center"/>
        <w:rPr>
          <w:rFonts w:asciiTheme="minorHAnsi" w:hAnsiTheme="minorHAnsi"/>
          <w:i/>
          <w:sz w:val="22"/>
          <w:szCs w:val="22"/>
        </w:rPr>
      </w:pPr>
      <w:r w:rsidRPr="00365472">
        <w:rPr>
          <w:rFonts w:asciiTheme="minorHAnsi" w:hAnsiTheme="minorHAnsi"/>
          <w:i/>
          <w:sz w:val="22"/>
          <w:szCs w:val="22"/>
        </w:rPr>
        <w:t xml:space="preserve">Friday, </w:t>
      </w:r>
      <w:r w:rsidR="00805750">
        <w:rPr>
          <w:rFonts w:asciiTheme="minorHAnsi" w:hAnsiTheme="minorHAnsi"/>
          <w:i/>
          <w:sz w:val="22"/>
          <w:szCs w:val="22"/>
        </w:rPr>
        <w:t>April 18, 2014</w:t>
      </w:r>
    </w:p>
    <w:p w14:paraId="24653ED6" w14:textId="77777777" w:rsidR="00805750" w:rsidRPr="00365472" w:rsidRDefault="00805750" w:rsidP="00E17B71">
      <w:pPr>
        <w:jc w:val="center"/>
        <w:rPr>
          <w:rFonts w:asciiTheme="minorHAnsi" w:hAnsiTheme="minorHAnsi"/>
          <w:i/>
          <w:sz w:val="22"/>
          <w:szCs w:val="22"/>
        </w:rPr>
      </w:pPr>
      <w:r>
        <w:rPr>
          <w:rFonts w:asciiTheme="minorHAnsi" w:hAnsiTheme="minorHAnsi"/>
          <w:i/>
          <w:sz w:val="22"/>
          <w:szCs w:val="22"/>
        </w:rPr>
        <w:t>Wilson Building, Room G-9</w:t>
      </w:r>
    </w:p>
    <w:p w14:paraId="5B2855B5" w14:textId="77777777" w:rsidR="00E17B71" w:rsidRPr="00365472" w:rsidRDefault="00E17B71" w:rsidP="00CA714C">
      <w:pPr>
        <w:jc w:val="center"/>
        <w:rPr>
          <w:rFonts w:asciiTheme="minorHAnsi" w:hAnsiTheme="minorHAnsi"/>
          <w:b/>
          <w:sz w:val="22"/>
          <w:szCs w:val="22"/>
        </w:rPr>
      </w:pPr>
    </w:p>
    <w:p w14:paraId="356CE2E9" w14:textId="77777777" w:rsidR="00B7766A" w:rsidRPr="00365472" w:rsidRDefault="00B7766A" w:rsidP="00CA714C">
      <w:pPr>
        <w:jc w:val="center"/>
        <w:rPr>
          <w:rFonts w:asciiTheme="minorHAnsi" w:hAnsiTheme="minorHAnsi"/>
          <w:sz w:val="22"/>
          <w:szCs w:val="22"/>
        </w:rPr>
      </w:pPr>
    </w:p>
    <w:p w14:paraId="2D49DC89" w14:textId="77777777" w:rsidR="00AB50E0" w:rsidRDefault="005837D6" w:rsidP="00AB50E0">
      <w:pPr>
        <w:ind w:left="2880" w:hanging="2880"/>
        <w:jc w:val="both"/>
        <w:rPr>
          <w:rFonts w:asciiTheme="minorHAnsi" w:hAnsiTheme="minorHAnsi"/>
          <w:sz w:val="22"/>
          <w:szCs w:val="22"/>
        </w:rPr>
      </w:pPr>
      <w:r>
        <w:rPr>
          <w:rFonts w:asciiTheme="minorHAnsi" w:hAnsiTheme="minorHAnsi"/>
          <w:b/>
          <w:sz w:val="22"/>
          <w:szCs w:val="22"/>
        </w:rPr>
        <w:t>Leadership Council Present:</w:t>
      </w:r>
      <w:r>
        <w:rPr>
          <w:rFonts w:asciiTheme="minorHAnsi" w:hAnsiTheme="minorHAnsi"/>
          <w:b/>
          <w:sz w:val="22"/>
          <w:szCs w:val="22"/>
        </w:rPr>
        <w:tab/>
        <w:t xml:space="preserve">Karma Cottman, </w:t>
      </w:r>
      <w:r w:rsidRPr="005837D6">
        <w:rPr>
          <w:rFonts w:asciiTheme="minorHAnsi" w:hAnsiTheme="minorHAnsi"/>
          <w:i/>
          <w:sz w:val="22"/>
          <w:szCs w:val="22"/>
        </w:rPr>
        <w:t>DC Coalition Against Domestic Violence</w:t>
      </w:r>
      <w:r>
        <w:rPr>
          <w:rFonts w:asciiTheme="minorHAnsi" w:hAnsiTheme="minorHAnsi"/>
          <w:i/>
          <w:sz w:val="22"/>
          <w:szCs w:val="22"/>
        </w:rPr>
        <w:t xml:space="preserve">; </w:t>
      </w:r>
      <w:r>
        <w:rPr>
          <w:rFonts w:asciiTheme="minorHAnsi" w:hAnsiTheme="minorHAnsi"/>
          <w:b/>
          <w:sz w:val="22"/>
          <w:szCs w:val="22"/>
        </w:rPr>
        <w:t xml:space="preserve"> </w:t>
      </w:r>
      <w:r w:rsidRPr="00365472">
        <w:rPr>
          <w:rFonts w:asciiTheme="minorHAnsi" w:hAnsiTheme="minorHAnsi"/>
          <w:b/>
          <w:sz w:val="22"/>
          <w:szCs w:val="22"/>
        </w:rPr>
        <w:t>Daniel Rappaport</w:t>
      </w:r>
      <w:r w:rsidRPr="00365472">
        <w:rPr>
          <w:rFonts w:asciiTheme="minorHAnsi" w:hAnsiTheme="minorHAnsi"/>
          <w:sz w:val="22"/>
          <w:szCs w:val="22"/>
        </w:rPr>
        <w:t xml:space="preserve">, </w:t>
      </w:r>
      <w:r w:rsidRPr="00365472">
        <w:rPr>
          <w:rFonts w:asciiTheme="minorHAnsi" w:hAnsiTheme="minorHAnsi"/>
          <w:i/>
          <w:sz w:val="22"/>
          <w:szCs w:val="22"/>
        </w:rPr>
        <w:t>American University</w:t>
      </w:r>
      <w:r w:rsidRPr="00365472">
        <w:rPr>
          <w:rFonts w:asciiTheme="minorHAnsi" w:hAnsiTheme="minorHAnsi"/>
          <w:sz w:val="22"/>
          <w:szCs w:val="22"/>
        </w:rPr>
        <w:t>;</w:t>
      </w:r>
      <w:r>
        <w:rPr>
          <w:rFonts w:asciiTheme="minorHAnsi" w:hAnsiTheme="minorHAnsi"/>
          <w:sz w:val="22"/>
          <w:szCs w:val="22"/>
        </w:rPr>
        <w:t xml:space="preserve"> </w:t>
      </w:r>
      <w:r w:rsidRPr="00365472">
        <w:rPr>
          <w:rFonts w:asciiTheme="minorHAnsi" w:hAnsiTheme="minorHAnsi"/>
          <w:b/>
          <w:sz w:val="22"/>
          <w:szCs w:val="22"/>
        </w:rPr>
        <w:t>Allison Jackson</w:t>
      </w:r>
      <w:r w:rsidRPr="00365472">
        <w:rPr>
          <w:rFonts w:asciiTheme="minorHAnsi" w:hAnsiTheme="minorHAnsi"/>
          <w:sz w:val="22"/>
          <w:szCs w:val="22"/>
        </w:rPr>
        <w:t xml:space="preserve">, </w:t>
      </w:r>
      <w:r w:rsidRPr="00365472">
        <w:rPr>
          <w:rFonts w:asciiTheme="minorHAnsi" w:hAnsiTheme="minorHAnsi"/>
          <w:i/>
          <w:sz w:val="22"/>
          <w:szCs w:val="22"/>
        </w:rPr>
        <w:t>Children’s National Medical Center</w:t>
      </w:r>
      <w:r w:rsidR="00A95439">
        <w:rPr>
          <w:rFonts w:asciiTheme="minorHAnsi" w:hAnsiTheme="minorHAnsi"/>
          <w:i/>
          <w:sz w:val="22"/>
          <w:szCs w:val="22"/>
        </w:rPr>
        <w:t xml:space="preserve">; </w:t>
      </w:r>
      <w:r w:rsidR="00A95439" w:rsidRPr="00A95439">
        <w:rPr>
          <w:rFonts w:asciiTheme="minorHAnsi" w:hAnsiTheme="minorHAnsi"/>
          <w:b/>
          <w:sz w:val="22"/>
          <w:szCs w:val="22"/>
        </w:rPr>
        <w:t>Michelle Palmer</w:t>
      </w:r>
      <w:r w:rsidR="00A95439">
        <w:rPr>
          <w:rFonts w:asciiTheme="minorHAnsi" w:hAnsiTheme="minorHAnsi"/>
          <w:i/>
          <w:sz w:val="22"/>
          <w:szCs w:val="22"/>
        </w:rPr>
        <w:t xml:space="preserve">, Wendt Center for Loss and Healing; </w:t>
      </w:r>
      <w:r w:rsidR="00A95439" w:rsidRPr="00A95439">
        <w:rPr>
          <w:rFonts w:asciiTheme="minorHAnsi" w:hAnsiTheme="minorHAnsi"/>
          <w:b/>
          <w:sz w:val="22"/>
          <w:szCs w:val="22"/>
        </w:rPr>
        <w:t>Rachel Friedman</w:t>
      </w:r>
      <w:r w:rsidR="00A95439">
        <w:rPr>
          <w:rFonts w:asciiTheme="minorHAnsi" w:hAnsiTheme="minorHAnsi"/>
          <w:i/>
          <w:sz w:val="22"/>
          <w:szCs w:val="22"/>
        </w:rPr>
        <w:t>, Men Can Stop Rape</w:t>
      </w:r>
      <w:r w:rsidR="0055195E">
        <w:rPr>
          <w:rFonts w:asciiTheme="minorHAnsi" w:hAnsiTheme="minorHAnsi"/>
          <w:i/>
          <w:sz w:val="22"/>
          <w:szCs w:val="22"/>
        </w:rPr>
        <w:t xml:space="preserve">; </w:t>
      </w:r>
      <w:r w:rsidR="0055195E">
        <w:rPr>
          <w:rFonts w:asciiTheme="minorHAnsi" w:hAnsiTheme="minorHAnsi"/>
          <w:b/>
          <w:sz w:val="22"/>
          <w:szCs w:val="22"/>
        </w:rPr>
        <w:t xml:space="preserve">Gillian Chadwick, </w:t>
      </w:r>
      <w:proofErr w:type="spellStart"/>
      <w:r w:rsidR="0055195E" w:rsidRPr="00467E66">
        <w:rPr>
          <w:rFonts w:asciiTheme="minorHAnsi" w:hAnsiTheme="minorHAnsi"/>
          <w:i/>
          <w:sz w:val="22"/>
          <w:szCs w:val="22"/>
        </w:rPr>
        <w:t>Ayuda</w:t>
      </w:r>
      <w:proofErr w:type="spellEnd"/>
      <w:r w:rsidR="0055195E">
        <w:rPr>
          <w:rFonts w:asciiTheme="minorHAnsi" w:hAnsiTheme="minorHAnsi"/>
          <w:i/>
          <w:sz w:val="22"/>
          <w:szCs w:val="22"/>
        </w:rPr>
        <w:t xml:space="preserve">; </w:t>
      </w:r>
      <w:r w:rsidR="0055195E" w:rsidRPr="00A95439">
        <w:rPr>
          <w:rFonts w:asciiTheme="minorHAnsi" w:hAnsiTheme="minorHAnsi"/>
          <w:b/>
          <w:sz w:val="22"/>
          <w:szCs w:val="22"/>
        </w:rPr>
        <w:t>Tonya Turner</w:t>
      </w:r>
      <w:r w:rsidR="0055195E">
        <w:rPr>
          <w:rFonts w:asciiTheme="minorHAnsi" w:hAnsiTheme="minorHAnsi"/>
          <w:i/>
          <w:sz w:val="22"/>
          <w:szCs w:val="22"/>
        </w:rPr>
        <w:t>, Office of the Attorney General</w:t>
      </w:r>
    </w:p>
    <w:p w14:paraId="059E5016" w14:textId="77777777" w:rsidR="00467E66" w:rsidRDefault="00467E66" w:rsidP="00AB50E0">
      <w:pPr>
        <w:ind w:left="2880" w:hanging="2880"/>
        <w:jc w:val="both"/>
        <w:rPr>
          <w:rFonts w:asciiTheme="minorHAnsi" w:hAnsiTheme="minorHAnsi"/>
          <w:b/>
          <w:sz w:val="22"/>
          <w:szCs w:val="22"/>
        </w:rPr>
      </w:pPr>
    </w:p>
    <w:p w14:paraId="25730714" w14:textId="77777777" w:rsidR="00467E66" w:rsidRDefault="00467E66" w:rsidP="00AB50E0">
      <w:pPr>
        <w:ind w:left="2880" w:hanging="2880"/>
        <w:jc w:val="both"/>
        <w:rPr>
          <w:rFonts w:asciiTheme="minorHAnsi" w:hAnsiTheme="minorHAnsi"/>
          <w:b/>
          <w:sz w:val="22"/>
          <w:szCs w:val="22"/>
        </w:rPr>
      </w:pPr>
      <w:r>
        <w:rPr>
          <w:rFonts w:asciiTheme="minorHAnsi" w:hAnsiTheme="minorHAnsi"/>
          <w:b/>
          <w:sz w:val="22"/>
          <w:szCs w:val="22"/>
        </w:rPr>
        <w:t>Leadership Council Absent:</w:t>
      </w:r>
      <w:r>
        <w:rPr>
          <w:rFonts w:asciiTheme="minorHAnsi" w:hAnsiTheme="minorHAnsi"/>
          <w:b/>
          <w:sz w:val="22"/>
          <w:szCs w:val="22"/>
        </w:rPr>
        <w:tab/>
      </w:r>
      <w:r w:rsidR="0055195E" w:rsidRPr="0055195E">
        <w:rPr>
          <w:rFonts w:asciiTheme="minorHAnsi" w:hAnsiTheme="minorHAnsi"/>
          <w:sz w:val="22"/>
          <w:szCs w:val="22"/>
        </w:rPr>
        <w:t>None.</w:t>
      </w:r>
    </w:p>
    <w:p w14:paraId="48E34EC0" w14:textId="77777777" w:rsidR="00467E66" w:rsidRDefault="00467E66" w:rsidP="00AB50E0">
      <w:pPr>
        <w:ind w:left="2880" w:hanging="2880"/>
        <w:jc w:val="both"/>
        <w:rPr>
          <w:rFonts w:asciiTheme="minorHAnsi" w:hAnsiTheme="minorHAnsi"/>
          <w:b/>
          <w:sz w:val="22"/>
          <w:szCs w:val="22"/>
        </w:rPr>
      </w:pPr>
    </w:p>
    <w:p w14:paraId="5350F656" w14:textId="77777777" w:rsidR="00E17B71" w:rsidRPr="00365472" w:rsidRDefault="00A1763C" w:rsidP="00AB50E0">
      <w:pPr>
        <w:ind w:left="2880" w:hanging="2880"/>
        <w:jc w:val="both"/>
        <w:rPr>
          <w:rFonts w:asciiTheme="minorHAnsi" w:hAnsiTheme="minorHAnsi"/>
          <w:i/>
          <w:sz w:val="22"/>
          <w:szCs w:val="22"/>
        </w:rPr>
      </w:pPr>
      <w:r>
        <w:rPr>
          <w:rFonts w:asciiTheme="minorHAnsi" w:hAnsiTheme="minorHAnsi"/>
          <w:b/>
          <w:sz w:val="22"/>
          <w:szCs w:val="22"/>
        </w:rPr>
        <w:t xml:space="preserve">Members </w:t>
      </w:r>
      <w:r w:rsidR="00E17B71" w:rsidRPr="00365472">
        <w:rPr>
          <w:rFonts w:asciiTheme="minorHAnsi" w:hAnsiTheme="minorHAnsi"/>
          <w:b/>
          <w:sz w:val="22"/>
          <w:szCs w:val="22"/>
        </w:rPr>
        <w:t>Present:</w:t>
      </w:r>
      <w:r w:rsidR="00E17B71" w:rsidRPr="00365472">
        <w:rPr>
          <w:rFonts w:asciiTheme="minorHAnsi" w:hAnsiTheme="minorHAnsi"/>
          <w:b/>
          <w:sz w:val="22"/>
          <w:szCs w:val="22"/>
        </w:rPr>
        <w:tab/>
      </w:r>
      <w:r w:rsidR="00E77654">
        <w:rPr>
          <w:rFonts w:asciiTheme="minorHAnsi" w:hAnsiTheme="minorHAnsi"/>
          <w:b/>
          <w:sz w:val="22"/>
          <w:szCs w:val="22"/>
        </w:rPr>
        <w:t>Ka</w:t>
      </w:r>
      <w:r w:rsidR="007B0720">
        <w:rPr>
          <w:rFonts w:asciiTheme="minorHAnsi" w:hAnsiTheme="minorHAnsi"/>
          <w:b/>
          <w:sz w:val="22"/>
          <w:szCs w:val="22"/>
        </w:rPr>
        <w:t>te</w:t>
      </w:r>
      <w:r w:rsidR="00E77654">
        <w:rPr>
          <w:rFonts w:asciiTheme="minorHAnsi" w:hAnsiTheme="minorHAnsi"/>
          <w:b/>
          <w:sz w:val="22"/>
          <w:szCs w:val="22"/>
        </w:rPr>
        <w:t xml:space="preserve"> Margolis</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Volunteer Lawyers Project</w:t>
      </w:r>
      <w:r w:rsidR="00E17B71" w:rsidRPr="00365472">
        <w:rPr>
          <w:rFonts w:asciiTheme="minorHAnsi" w:hAnsiTheme="minorHAnsi"/>
          <w:sz w:val="22"/>
          <w:szCs w:val="22"/>
        </w:rPr>
        <w:t xml:space="preserve">; </w:t>
      </w:r>
      <w:r w:rsidR="00E17B71" w:rsidRPr="00365472">
        <w:rPr>
          <w:rFonts w:asciiTheme="minorHAnsi" w:hAnsiTheme="minorHAnsi"/>
          <w:b/>
          <w:sz w:val="22"/>
          <w:szCs w:val="22"/>
        </w:rPr>
        <w:t>Brant Miller</w:t>
      </w:r>
      <w:r w:rsidR="00E17B71" w:rsidRPr="00365472">
        <w:rPr>
          <w:rFonts w:asciiTheme="minorHAnsi" w:hAnsiTheme="minorHAnsi"/>
          <w:sz w:val="22"/>
          <w:szCs w:val="22"/>
        </w:rPr>
        <w:t xml:space="preserve">, </w:t>
      </w:r>
      <w:r w:rsidR="00E17B71" w:rsidRPr="00365472">
        <w:rPr>
          <w:rFonts w:asciiTheme="minorHAnsi" w:hAnsiTheme="minorHAnsi"/>
          <w:i/>
          <w:sz w:val="22"/>
          <w:szCs w:val="22"/>
        </w:rPr>
        <w:t>DC Center for the LGBT Community</w:t>
      </w:r>
      <w:r w:rsidR="00E17B71" w:rsidRPr="00365472">
        <w:rPr>
          <w:rFonts w:asciiTheme="minorHAnsi" w:hAnsiTheme="minorHAnsi"/>
          <w:sz w:val="22"/>
          <w:szCs w:val="22"/>
        </w:rPr>
        <w:t xml:space="preserve">; </w:t>
      </w:r>
      <w:r w:rsidR="0055195E">
        <w:rPr>
          <w:rFonts w:asciiTheme="minorHAnsi" w:hAnsiTheme="minorHAnsi"/>
          <w:b/>
          <w:sz w:val="22"/>
          <w:szCs w:val="22"/>
        </w:rPr>
        <w:t>Stephanie Shea</w:t>
      </w:r>
      <w:r w:rsidR="00E17B71" w:rsidRPr="00365472">
        <w:rPr>
          <w:rFonts w:asciiTheme="minorHAnsi" w:hAnsiTheme="minorHAnsi"/>
          <w:sz w:val="22"/>
          <w:szCs w:val="22"/>
        </w:rPr>
        <w:t xml:space="preserve">, </w:t>
      </w:r>
      <w:r w:rsidR="00E17B71" w:rsidRPr="00365472">
        <w:rPr>
          <w:rFonts w:asciiTheme="minorHAnsi" w:hAnsiTheme="minorHAnsi"/>
          <w:i/>
          <w:sz w:val="22"/>
          <w:szCs w:val="22"/>
        </w:rPr>
        <w:t>Network for Victim Recovery of DC</w:t>
      </w:r>
      <w:r w:rsidR="00E17B71" w:rsidRPr="00365472">
        <w:rPr>
          <w:rFonts w:asciiTheme="minorHAnsi" w:hAnsiTheme="minorHAnsi"/>
          <w:sz w:val="22"/>
          <w:szCs w:val="22"/>
        </w:rPr>
        <w:t xml:space="preserve">;; </w:t>
      </w:r>
      <w:r w:rsidR="00467E66">
        <w:rPr>
          <w:rFonts w:asciiTheme="minorHAnsi" w:hAnsiTheme="minorHAnsi"/>
          <w:b/>
          <w:sz w:val="22"/>
          <w:szCs w:val="22"/>
        </w:rPr>
        <w:t xml:space="preserve">Peg </w:t>
      </w:r>
      <w:proofErr w:type="spellStart"/>
      <w:r w:rsidR="00467E66">
        <w:rPr>
          <w:rFonts w:asciiTheme="minorHAnsi" w:hAnsiTheme="minorHAnsi"/>
          <w:b/>
          <w:sz w:val="22"/>
          <w:szCs w:val="22"/>
        </w:rPr>
        <w:t>Hacskaylo</w:t>
      </w:r>
      <w:proofErr w:type="spellEnd"/>
      <w:r w:rsidR="00E17B71" w:rsidRPr="00365472">
        <w:rPr>
          <w:rFonts w:asciiTheme="minorHAnsi" w:hAnsiTheme="minorHAnsi"/>
          <w:sz w:val="22"/>
          <w:szCs w:val="22"/>
        </w:rPr>
        <w:t xml:space="preserve">, </w:t>
      </w:r>
      <w:r w:rsidR="00E17B71" w:rsidRPr="00365472">
        <w:rPr>
          <w:rFonts w:asciiTheme="minorHAnsi" w:hAnsiTheme="minorHAnsi"/>
          <w:i/>
          <w:sz w:val="22"/>
          <w:szCs w:val="22"/>
        </w:rPr>
        <w:t>District Alliance for Safe Housing</w:t>
      </w:r>
      <w:r w:rsidR="00E17B71" w:rsidRPr="00365472">
        <w:rPr>
          <w:rFonts w:asciiTheme="minorHAnsi" w:hAnsiTheme="minorHAnsi"/>
          <w:sz w:val="22"/>
          <w:szCs w:val="22"/>
        </w:rPr>
        <w:t xml:space="preserve">; </w:t>
      </w:r>
      <w:r w:rsidR="00E17B71" w:rsidRPr="00365472">
        <w:rPr>
          <w:rFonts w:asciiTheme="minorHAnsi" w:hAnsiTheme="minorHAnsi"/>
          <w:b/>
          <w:sz w:val="22"/>
          <w:szCs w:val="22"/>
        </w:rPr>
        <w:t>Lauren Vaugh</w:t>
      </w:r>
      <w:r w:rsidR="005F49B3">
        <w:rPr>
          <w:rFonts w:asciiTheme="minorHAnsi" w:hAnsiTheme="minorHAnsi"/>
          <w:b/>
          <w:sz w:val="22"/>
          <w:szCs w:val="22"/>
        </w:rPr>
        <w:t>a</w:t>
      </w:r>
      <w:r w:rsidR="00E17B71" w:rsidRPr="00365472">
        <w:rPr>
          <w:rFonts w:asciiTheme="minorHAnsi" w:hAnsiTheme="minorHAnsi"/>
          <w:b/>
          <w:sz w:val="22"/>
          <w:szCs w:val="22"/>
        </w:rPr>
        <w:t>n</w:t>
      </w:r>
      <w:r w:rsidR="00E17B71" w:rsidRPr="00365472">
        <w:rPr>
          <w:rFonts w:asciiTheme="minorHAnsi" w:hAnsiTheme="minorHAnsi"/>
          <w:sz w:val="22"/>
          <w:szCs w:val="22"/>
        </w:rPr>
        <w:t xml:space="preserve">, </w:t>
      </w:r>
      <w:r w:rsidR="00E17B71" w:rsidRPr="00365472">
        <w:rPr>
          <w:rFonts w:asciiTheme="minorHAnsi" w:hAnsiTheme="minorHAnsi"/>
          <w:i/>
          <w:sz w:val="22"/>
          <w:szCs w:val="22"/>
        </w:rPr>
        <w:t>My Sister’s Place</w:t>
      </w:r>
      <w:r w:rsidR="00E17B71" w:rsidRPr="00365472">
        <w:rPr>
          <w:rFonts w:asciiTheme="minorHAnsi" w:hAnsiTheme="minorHAnsi"/>
          <w:sz w:val="22"/>
          <w:szCs w:val="22"/>
        </w:rPr>
        <w:t xml:space="preserve">; </w:t>
      </w:r>
      <w:r w:rsidR="00E17B71" w:rsidRPr="00365472">
        <w:rPr>
          <w:rFonts w:asciiTheme="minorHAnsi" w:hAnsiTheme="minorHAnsi"/>
          <w:b/>
          <w:sz w:val="22"/>
          <w:szCs w:val="22"/>
        </w:rPr>
        <w:t>Allison Medina</w:t>
      </w:r>
      <w:r w:rsidR="00E17B71" w:rsidRPr="00365472">
        <w:rPr>
          <w:rFonts w:asciiTheme="minorHAnsi" w:hAnsiTheme="minorHAnsi"/>
          <w:sz w:val="22"/>
          <w:szCs w:val="22"/>
        </w:rPr>
        <w:t xml:space="preserve">, </w:t>
      </w:r>
      <w:r w:rsidR="00E17B71" w:rsidRPr="00365472">
        <w:rPr>
          <w:rFonts w:asciiTheme="minorHAnsi" w:hAnsiTheme="minorHAnsi"/>
          <w:i/>
          <w:sz w:val="22"/>
          <w:szCs w:val="22"/>
        </w:rPr>
        <w:t>The Women’s Center</w:t>
      </w:r>
      <w:r w:rsidR="00E17B71" w:rsidRPr="00365472">
        <w:rPr>
          <w:rFonts w:asciiTheme="minorHAnsi" w:hAnsiTheme="minorHAnsi"/>
          <w:sz w:val="22"/>
          <w:szCs w:val="22"/>
        </w:rPr>
        <w:t xml:space="preserve">; </w:t>
      </w:r>
      <w:r>
        <w:rPr>
          <w:rFonts w:asciiTheme="minorHAnsi" w:hAnsiTheme="minorHAnsi"/>
          <w:b/>
          <w:sz w:val="22"/>
          <w:szCs w:val="22"/>
        </w:rPr>
        <w:t>Jessica Li</w:t>
      </w:r>
      <w:r w:rsidR="00E17B71" w:rsidRPr="00365472">
        <w:rPr>
          <w:rFonts w:asciiTheme="minorHAnsi" w:hAnsiTheme="minorHAnsi"/>
          <w:b/>
          <w:sz w:val="22"/>
          <w:szCs w:val="22"/>
        </w:rPr>
        <w:t>,</w:t>
      </w:r>
      <w:r w:rsidR="00E17B71" w:rsidRPr="00365472">
        <w:rPr>
          <w:rFonts w:asciiTheme="minorHAnsi" w:hAnsiTheme="minorHAnsi"/>
          <w:sz w:val="22"/>
          <w:szCs w:val="22"/>
        </w:rPr>
        <w:t xml:space="preserve"> </w:t>
      </w:r>
      <w:r w:rsidR="00E17B71" w:rsidRPr="00365472">
        <w:rPr>
          <w:rFonts w:asciiTheme="minorHAnsi" w:hAnsiTheme="minorHAnsi"/>
          <w:i/>
          <w:sz w:val="22"/>
          <w:szCs w:val="22"/>
        </w:rPr>
        <w:t>API DVRP</w:t>
      </w:r>
      <w:r w:rsidR="00E17B71" w:rsidRPr="00365472">
        <w:rPr>
          <w:rFonts w:asciiTheme="minorHAnsi" w:hAnsiTheme="minorHAnsi"/>
          <w:sz w:val="22"/>
          <w:szCs w:val="22"/>
        </w:rPr>
        <w:t xml:space="preserve">; </w:t>
      </w:r>
      <w:r w:rsidR="00827755" w:rsidRPr="00365472">
        <w:rPr>
          <w:rFonts w:asciiTheme="minorHAnsi" w:hAnsiTheme="minorHAnsi"/>
          <w:b/>
          <w:sz w:val="22"/>
          <w:szCs w:val="22"/>
        </w:rPr>
        <w:t>Laura Banks Reed</w:t>
      </w:r>
      <w:r w:rsidR="00827755" w:rsidRPr="00365472">
        <w:rPr>
          <w:rFonts w:asciiTheme="minorHAnsi" w:hAnsiTheme="minorHAnsi"/>
          <w:sz w:val="22"/>
          <w:szCs w:val="22"/>
        </w:rPr>
        <w:t xml:space="preserve">, </w:t>
      </w:r>
      <w:r w:rsidR="00827755" w:rsidRPr="00365472">
        <w:rPr>
          <w:rFonts w:asciiTheme="minorHAnsi" w:hAnsiTheme="minorHAnsi"/>
          <w:i/>
          <w:sz w:val="22"/>
          <w:szCs w:val="22"/>
        </w:rPr>
        <w:t>Crime Victims’ Compensation Program</w:t>
      </w:r>
      <w:r w:rsidR="00827755" w:rsidRPr="00365472">
        <w:rPr>
          <w:rFonts w:asciiTheme="minorHAnsi" w:hAnsiTheme="minorHAnsi"/>
          <w:sz w:val="22"/>
          <w:szCs w:val="22"/>
        </w:rPr>
        <w:t xml:space="preserve">; </w:t>
      </w:r>
      <w:proofErr w:type="spellStart"/>
      <w:r w:rsidR="007B0720">
        <w:rPr>
          <w:rFonts w:asciiTheme="minorHAnsi" w:hAnsiTheme="minorHAnsi"/>
          <w:b/>
          <w:sz w:val="22"/>
          <w:szCs w:val="22"/>
        </w:rPr>
        <w:t>Chinh</w:t>
      </w:r>
      <w:proofErr w:type="spellEnd"/>
      <w:r w:rsidR="007B0720">
        <w:rPr>
          <w:rFonts w:asciiTheme="minorHAnsi" w:hAnsiTheme="minorHAnsi"/>
          <w:b/>
          <w:sz w:val="22"/>
          <w:szCs w:val="22"/>
        </w:rPr>
        <w:t xml:space="preserve"> Le</w:t>
      </w:r>
      <w:r w:rsidR="00827755" w:rsidRPr="00365472">
        <w:rPr>
          <w:rFonts w:asciiTheme="minorHAnsi" w:hAnsiTheme="minorHAnsi"/>
          <w:sz w:val="22"/>
          <w:szCs w:val="22"/>
        </w:rPr>
        <w:t xml:space="preserve">, </w:t>
      </w:r>
      <w:r w:rsidR="00827755" w:rsidRPr="00365472">
        <w:rPr>
          <w:rFonts w:asciiTheme="minorHAnsi" w:hAnsiTheme="minorHAnsi"/>
          <w:i/>
          <w:sz w:val="22"/>
          <w:szCs w:val="22"/>
        </w:rPr>
        <w:t>Legal Aid Society</w:t>
      </w:r>
      <w:r w:rsidR="00467E66">
        <w:rPr>
          <w:rFonts w:asciiTheme="minorHAnsi" w:hAnsiTheme="minorHAnsi"/>
          <w:sz w:val="22"/>
          <w:szCs w:val="22"/>
        </w:rPr>
        <w:t xml:space="preserve">; </w:t>
      </w:r>
      <w:r w:rsidR="007B0720">
        <w:rPr>
          <w:rFonts w:asciiTheme="minorHAnsi" w:hAnsiTheme="minorHAnsi"/>
          <w:b/>
          <w:sz w:val="22"/>
          <w:szCs w:val="22"/>
        </w:rPr>
        <w:t>Kayce Simmons</w:t>
      </w:r>
      <w:r w:rsidR="00467E66">
        <w:rPr>
          <w:rFonts w:asciiTheme="minorHAnsi" w:hAnsiTheme="minorHAnsi"/>
          <w:sz w:val="22"/>
          <w:szCs w:val="22"/>
        </w:rPr>
        <w:t>,</w:t>
      </w:r>
      <w:r w:rsidR="00827755" w:rsidRPr="00365472">
        <w:rPr>
          <w:rFonts w:asciiTheme="minorHAnsi" w:hAnsiTheme="minorHAnsi"/>
          <w:sz w:val="22"/>
          <w:szCs w:val="22"/>
        </w:rPr>
        <w:t xml:space="preserve"> </w:t>
      </w:r>
      <w:r w:rsidR="00827755" w:rsidRPr="00365472">
        <w:rPr>
          <w:rFonts w:asciiTheme="minorHAnsi" w:hAnsiTheme="minorHAnsi"/>
          <w:i/>
          <w:sz w:val="22"/>
          <w:szCs w:val="22"/>
        </w:rPr>
        <w:t>Metropolitan Police Department Victim Services Branch</w:t>
      </w:r>
      <w:r w:rsidR="005837D6">
        <w:rPr>
          <w:rFonts w:asciiTheme="minorHAnsi" w:hAnsiTheme="minorHAnsi"/>
          <w:i/>
          <w:sz w:val="22"/>
          <w:szCs w:val="22"/>
        </w:rPr>
        <w:t>;</w:t>
      </w:r>
      <w:r w:rsidR="007B0720">
        <w:rPr>
          <w:rFonts w:asciiTheme="minorHAnsi" w:hAnsiTheme="minorHAnsi"/>
          <w:i/>
          <w:sz w:val="22"/>
          <w:szCs w:val="22"/>
        </w:rPr>
        <w:t xml:space="preserve"> </w:t>
      </w:r>
      <w:r w:rsidR="007B0720">
        <w:rPr>
          <w:rFonts w:asciiTheme="minorHAnsi" w:hAnsiTheme="minorHAnsi"/>
          <w:b/>
          <w:sz w:val="22"/>
          <w:szCs w:val="22"/>
        </w:rPr>
        <w:t xml:space="preserve">Florence </w:t>
      </w:r>
      <w:proofErr w:type="spellStart"/>
      <w:r w:rsidR="007B0720">
        <w:rPr>
          <w:rFonts w:asciiTheme="minorHAnsi" w:hAnsiTheme="minorHAnsi"/>
          <w:b/>
          <w:sz w:val="22"/>
          <w:szCs w:val="22"/>
        </w:rPr>
        <w:t>Akurut</w:t>
      </w:r>
      <w:proofErr w:type="spellEnd"/>
      <w:r w:rsidR="007B0720">
        <w:rPr>
          <w:rFonts w:asciiTheme="minorHAnsi" w:hAnsiTheme="minorHAnsi"/>
          <w:sz w:val="22"/>
          <w:szCs w:val="22"/>
        </w:rPr>
        <w:t>,</w:t>
      </w:r>
      <w:r w:rsidR="007B0720" w:rsidRPr="00365472">
        <w:rPr>
          <w:rFonts w:asciiTheme="minorHAnsi" w:hAnsiTheme="minorHAnsi"/>
          <w:sz w:val="22"/>
          <w:szCs w:val="22"/>
        </w:rPr>
        <w:t xml:space="preserve"> </w:t>
      </w:r>
      <w:r w:rsidR="007B0720" w:rsidRPr="00365472">
        <w:rPr>
          <w:rFonts w:asciiTheme="minorHAnsi" w:hAnsiTheme="minorHAnsi"/>
          <w:i/>
          <w:sz w:val="22"/>
          <w:szCs w:val="22"/>
        </w:rPr>
        <w:t>Metropolitan Police Department Victim Services Branch</w:t>
      </w:r>
      <w:r w:rsidR="007B0720">
        <w:rPr>
          <w:rFonts w:asciiTheme="minorHAnsi" w:hAnsiTheme="minorHAnsi"/>
          <w:i/>
          <w:sz w:val="22"/>
          <w:szCs w:val="22"/>
        </w:rPr>
        <w:t>;</w:t>
      </w:r>
      <w:r w:rsidR="00467E66">
        <w:rPr>
          <w:rFonts w:asciiTheme="minorHAnsi" w:hAnsiTheme="minorHAnsi"/>
          <w:i/>
          <w:sz w:val="22"/>
          <w:szCs w:val="22"/>
        </w:rPr>
        <w:t xml:space="preserve"> </w:t>
      </w:r>
      <w:proofErr w:type="spellStart"/>
      <w:r w:rsidR="007B0720">
        <w:rPr>
          <w:rFonts w:asciiTheme="minorHAnsi" w:hAnsiTheme="minorHAnsi"/>
          <w:b/>
          <w:sz w:val="22"/>
          <w:szCs w:val="22"/>
        </w:rPr>
        <w:t>Dawit</w:t>
      </w:r>
      <w:proofErr w:type="spellEnd"/>
      <w:r w:rsidR="007B0720">
        <w:rPr>
          <w:rFonts w:asciiTheme="minorHAnsi" w:hAnsiTheme="minorHAnsi"/>
          <w:b/>
          <w:sz w:val="22"/>
          <w:szCs w:val="22"/>
        </w:rPr>
        <w:t xml:space="preserve"> </w:t>
      </w:r>
      <w:proofErr w:type="spellStart"/>
      <w:r w:rsidR="007B0720">
        <w:rPr>
          <w:rFonts w:asciiTheme="minorHAnsi" w:hAnsiTheme="minorHAnsi"/>
          <w:b/>
          <w:sz w:val="22"/>
          <w:szCs w:val="22"/>
        </w:rPr>
        <w:t>Gizaw</w:t>
      </w:r>
      <w:proofErr w:type="spellEnd"/>
      <w:r w:rsidR="006142AF">
        <w:rPr>
          <w:rFonts w:asciiTheme="minorHAnsi" w:hAnsiTheme="minorHAnsi"/>
          <w:i/>
          <w:sz w:val="22"/>
          <w:szCs w:val="22"/>
        </w:rPr>
        <w:t>, Ethiopian Community Se</w:t>
      </w:r>
      <w:r w:rsidR="004A5A1A">
        <w:rPr>
          <w:rFonts w:asciiTheme="minorHAnsi" w:hAnsiTheme="minorHAnsi"/>
          <w:i/>
          <w:sz w:val="22"/>
          <w:szCs w:val="22"/>
        </w:rPr>
        <w:t>rvices and Development Council</w:t>
      </w:r>
      <w:r w:rsidR="005F49B3">
        <w:rPr>
          <w:rFonts w:asciiTheme="minorHAnsi" w:hAnsiTheme="minorHAnsi"/>
          <w:i/>
          <w:sz w:val="22"/>
          <w:szCs w:val="22"/>
        </w:rPr>
        <w:t xml:space="preserve">; </w:t>
      </w:r>
      <w:r w:rsidR="005F49B3" w:rsidRPr="005F49B3">
        <w:rPr>
          <w:rFonts w:asciiTheme="minorHAnsi" w:hAnsiTheme="minorHAnsi"/>
          <w:b/>
          <w:sz w:val="22"/>
          <w:szCs w:val="22"/>
        </w:rPr>
        <w:t>Winifred Wilson</w:t>
      </w:r>
      <w:r w:rsidR="005F49B3">
        <w:rPr>
          <w:rFonts w:asciiTheme="minorHAnsi" w:hAnsiTheme="minorHAnsi"/>
          <w:i/>
          <w:sz w:val="22"/>
          <w:szCs w:val="22"/>
        </w:rPr>
        <w:t>, House of Ruth</w:t>
      </w:r>
      <w:r w:rsidR="00E77654">
        <w:rPr>
          <w:rFonts w:asciiTheme="minorHAnsi" w:hAnsiTheme="minorHAnsi"/>
          <w:i/>
          <w:sz w:val="22"/>
          <w:szCs w:val="22"/>
        </w:rPr>
        <w:t xml:space="preserve">; </w:t>
      </w:r>
      <w:r w:rsidR="007B0720">
        <w:rPr>
          <w:rFonts w:asciiTheme="minorHAnsi" w:hAnsiTheme="minorHAnsi"/>
          <w:b/>
          <w:sz w:val="22"/>
          <w:szCs w:val="22"/>
        </w:rPr>
        <w:t xml:space="preserve">Heidi </w:t>
      </w:r>
      <w:proofErr w:type="spellStart"/>
      <w:r w:rsidR="007B0720">
        <w:rPr>
          <w:rFonts w:asciiTheme="minorHAnsi" w:hAnsiTheme="minorHAnsi"/>
          <w:b/>
          <w:sz w:val="22"/>
          <w:szCs w:val="22"/>
        </w:rPr>
        <w:t>Marcozzi</w:t>
      </w:r>
      <w:proofErr w:type="spellEnd"/>
      <w:r w:rsidR="00E77654" w:rsidRPr="00365472">
        <w:rPr>
          <w:rFonts w:asciiTheme="minorHAnsi" w:hAnsiTheme="minorHAnsi"/>
          <w:sz w:val="22"/>
          <w:szCs w:val="22"/>
        </w:rPr>
        <w:t xml:space="preserve">, </w:t>
      </w:r>
      <w:r w:rsidR="00E77654" w:rsidRPr="00365472">
        <w:rPr>
          <w:rFonts w:asciiTheme="minorHAnsi" w:hAnsiTheme="minorHAnsi"/>
          <w:i/>
          <w:sz w:val="22"/>
          <w:szCs w:val="22"/>
        </w:rPr>
        <w:t>DC Forensic Nurse Examiners</w:t>
      </w:r>
      <w:r w:rsidR="00E77654" w:rsidRPr="00365472">
        <w:rPr>
          <w:rFonts w:asciiTheme="minorHAnsi" w:hAnsiTheme="minorHAnsi"/>
          <w:sz w:val="22"/>
          <w:szCs w:val="22"/>
        </w:rPr>
        <w:t>;</w:t>
      </w:r>
      <w:r w:rsidR="00E77654">
        <w:rPr>
          <w:rFonts w:asciiTheme="minorHAnsi" w:hAnsiTheme="minorHAnsi"/>
          <w:sz w:val="22"/>
          <w:szCs w:val="22"/>
        </w:rPr>
        <w:t xml:space="preserve"> </w:t>
      </w:r>
      <w:r w:rsidR="00E77654" w:rsidRPr="00365472">
        <w:rPr>
          <w:rFonts w:asciiTheme="minorHAnsi" w:hAnsiTheme="minorHAnsi"/>
          <w:b/>
          <w:sz w:val="22"/>
          <w:szCs w:val="22"/>
        </w:rPr>
        <w:t>K. Rose Gordy</w:t>
      </w:r>
      <w:r w:rsidR="00E77654" w:rsidRPr="00365472">
        <w:rPr>
          <w:rFonts w:asciiTheme="minorHAnsi" w:hAnsiTheme="minorHAnsi"/>
          <w:sz w:val="22"/>
          <w:szCs w:val="22"/>
        </w:rPr>
        <w:t xml:space="preserve">, </w:t>
      </w:r>
      <w:r w:rsidR="00E77654" w:rsidRPr="00365472">
        <w:rPr>
          <w:rFonts w:asciiTheme="minorHAnsi" w:hAnsiTheme="minorHAnsi"/>
          <w:i/>
          <w:sz w:val="22"/>
          <w:szCs w:val="22"/>
        </w:rPr>
        <w:t>Safe Shores</w:t>
      </w:r>
      <w:r w:rsidR="00E77654" w:rsidRPr="00365472">
        <w:rPr>
          <w:rFonts w:asciiTheme="minorHAnsi" w:hAnsiTheme="minorHAnsi"/>
          <w:sz w:val="22"/>
          <w:szCs w:val="22"/>
        </w:rPr>
        <w:t>;</w:t>
      </w:r>
      <w:r w:rsidR="00E77654">
        <w:rPr>
          <w:rFonts w:asciiTheme="minorHAnsi" w:hAnsiTheme="minorHAnsi"/>
          <w:sz w:val="22"/>
          <w:szCs w:val="22"/>
        </w:rPr>
        <w:t xml:space="preserve"> </w:t>
      </w:r>
      <w:r w:rsidR="00E77654" w:rsidRPr="00E77654">
        <w:rPr>
          <w:rFonts w:asciiTheme="minorHAnsi" w:hAnsiTheme="minorHAnsi"/>
          <w:b/>
          <w:sz w:val="22"/>
          <w:szCs w:val="22"/>
        </w:rPr>
        <w:t>Mayra Ibarra</w:t>
      </w:r>
      <w:r w:rsidR="00E77654">
        <w:rPr>
          <w:rFonts w:asciiTheme="minorHAnsi" w:hAnsiTheme="minorHAnsi"/>
          <w:sz w:val="22"/>
          <w:szCs w:val="22"/>
        </w:rPr>
        <w:t xml:space="preserve">, </w:t>
      </w:r>
      <w:r w:rsidR="00E77654" w:rsidRPr="00D22E51">
        <w:rPr>
          <w:rFonts w:asciiTheme="minorHAnsi" w:hAnsiTheme="minorHAnsi"/>
          <w:i/>
          <w:sz w:val="22"/>
          <w:szCs w:val="22"/>
        </w:rPr>
        <w:t>CARECEN</w:t>
      </w:r>
      <w:r w:rsidR="00E77654">
        <w:rPr>
          <w:rFonts w:asciiTheme="minorHAnsi" w:hAnsiTheme="minorHAnsi"/>
          <w:sz w:val="22"/>
          <w:szCs w:val="22"/>
        </w:rPr>
        <w:t xml:space="preserve">; </w:t>
      </w:r>
      <w:r w:rsidR="00E77654" w:rsidRPr="00E77654">
        <w:rPr>
          <w:rFonts w:asciiTheme="minorHAnsi" w:hAnsiTheme="minorHAnsi"/>
          <w:b/>
          <w:sz w:val="22"/>
          <w:szCs w:val="22"/>
        </w:rPr>
        <w:t>Theresa Vandergriff</w:t>
      </w:r>
      <w:r w:rsidR="00E77654">
        <w:rPr>
          <w:rFonts w:asciiTheme="minorHAnsi" w:hAnsiTheme="minorHAnsi"/>
          <w:sz w:val="22"/>
          <w:szCs w:val="22"/>
        </w:rPr>
        <w:t xml:space="preserve">, </w:t>
      </w:r>
      <w:r w:rsidR="00E77654" w:rsidRPr="00D22E51">
        <w:rPr>
          <w:rFonts w:asciiTheme="minorHAnsi" w:hAnsiTheme="minorHAnsi"/>
          <w:i/>
          <w:sz w:val="22"/>
          <w:szCs w:val="22"/>
        </w:rPr>
        <w:t>Ramona’s Way</w:t>
      </w:r>
      <w:r w:rsidR="007B0720">
        <w:rPr>
          <w:rFonts w:asciiTheme="minorHAnsi" w:hAnsiTheme="minorHAnsi"/>
          <w:i/>
          <w:sz w:val="22"/>
          <w:szCs w:val="22"/>
        </w:rPr>
        <w:t xml:space="preserve">; </w:t>
      </w:r>
      <w:r w:rsidR="007B0720" w:rsidRPr="007B0720">
        <w:rPr>
          <w:rFonts w:asciiTheme="minorHAnsi" w:hAnsiTheme="minorHAnsi"/>
          <w:b/>
          <w:sz w:val="22"/>
          <w:szCs w:val="22"/>
        </w:rPr>
        <w:t>Jennifer White</w:t>
      </w:r>
      <w:r w:rsidR="007B0720">
        <w:rPr>
          <w:rFonts w:asciiTheme="minorHAnsi" w:hAnsiTheme="minorHAnsi"/>
          <w:i/>
          <w:sz w:val="22"/>
          <w:szCs w:val="22"/>
        </w:rPr>
        <w:t xml:space="preserve">, DC Office of the Attorney General; </w:t>
      </w:r>
      <w:r w:rsidR="007B0720" w:rsidRPr="00365472">
        <w:rPr>
          <w:rFonts w:asciiTheme="minorHAnsi" w:hAnsiTheme="minorHAnsi"/>
          <w:b/>
          <w:sz w:val="22"/>
          <w:szCs w:val="22"/>
        </w:rPr>
        <w:t xml:space="preserve">Sasha </w:t>
      </w:r>
      <w:proofErr w:type="spellStart"/>
      <w:r w:rsidR="007B0720" w:rsidRPr="00365472">
        <w:rPr>
          <w:rFonts w:asciiTheme="minorHAnsi" w:hAnsiTheme="minorHAnsi"/>
          <w:b/>
          <w:sz w:val="22"/>
          <w:szCs w:val="22"/>
        </w:rPr>
        <w:t>Ponappa</w:t>
      </w:r>
      <w:proofErr w:type="spellEnd"/>
      <w:r w:rsidR="007B0720" w:rsidRPr="00365472">
        <w:rPr>
          <w:rFonts w:asciiTheme="minorHAnsi" w:hAnsiTheme="minorHAnsi"/>
          <w:sz w:val="22"/>
          <w:szCs w:val="22"/>
        </w:rPr>
        <w:t xml:space="preserve">, </w:t>
      </w:r>
      <w:r w:rsidR="007B0720" w:rsidRPr="00365472">
        <w:rPr>
          <w:rFonts w:asciiTheme="minorHAnsi" w:hAnsiTheme="minorHAnsi"/>
          <w:i/>
          <w:sz w:val="22"/>
          <w:szCs w:val="22"/>
        </w:rPr>
        <w:t>Deaf Abused Women’s Network</w:t>
      </w:r>
      <w:r w:rsidR="007B0720" w:rsidRPr="00365472">
        <w:rPr>
          <w:rFonts w:asciiTheme="minorHAnsi" w:hAnsiTheme="minorHAnsi"/>
          <w:sz w:val="22"/>
          <w:szCs w:val="22"/>
        </w:rPr>
        <w:t>;</w:t>
      </w:r>
      <w:r w:rsidR="007B0720">
        <w:rPr>
          <w:rFonts w:asciiTheme="minorHAnsi" w:hAnsiTheme="minorHAnsi"/>
          <w:sz w:val="22"/>
          <w:szCs w:val="22"/>
        </w:rPr>
        <w:t xml:space="preserve"> </w:t>
      </w:r>
      <w:r w:rsidR="007B0720" w:rsidRPr="00C122FF">
        <w:rPr>
          <w:rFonts w:asciiTheme="minorHAnsi" w:hAnsiTheme="minorHAnsi"/>
          <w:b/>
          <w:sz w:val="22"/>
          <w:szCs w:val="22"/>
        </w:rPr>
        <w:t xml:space="preserve">Amelia </w:t>
      </w:r>
      <w:proofErr w:type="spellStart"/>
      <w:r w:rsidR="007B0720" w:rsidRPr="00C122FF">
        <w:rPr>
          <w:rFonts w:asciiTheme="minorHAnsi" w:hAnsiTheme="minorHAnsi"/>
          <w:b/>
          <w:sz w:val="22"/>
          <w:szCs w:val="22"/>
        </w:rPr>
        <w:t>Missieledies</w:t>
      </w:r>
      <w:proofErr w:type="spellEnd"/>
      <w:r w:rsidR="007B0720">
        <w:rPr>
          <w:rFonts w:asciiTheme="minorHAnsi" w:hAnsiTheme="minorHAnsi"/>
          <w:sz w:val="22"/>
          <w:szCs w:val="22"/>
        </w:rPr>
        <w:t xml:space="preserve">, </w:t>
      </w:r>
      <w:r w:rsidR="007B0720" w:rsidRPr="00C122FF">
        <w:rPr>
          <w:rFonts w:asciiTheme="minorHAnsi" w:hAnsiTheme="minorHAnsi"/>
          <w:i/>
          <w:sz w:val="22"/>
          <w:szCs w:val="22"/>
        </w:rPr>
        <w:t>The Person Center</w:t>
      </w:r>
      <w:r w:rsidR="007B0720">
        <w:rPr>
          <w:rFonts w:asciiTheme="minorHAnsi" w:hAnsiTheme="minorHAnsi"/>
          <w:sz w:val="22"/>
          <w:szCs w:val="22"/>
        </w:rPr>
        <w:t xml:space="preserve">; </w:t>
      </w:r>
      <w:r w:rsidR="007B0720" w:rsidRPr="00C122FF">
        <w:rPr>
          <w:rFonts w:asciiTheme="minorHAnsi" w:hAnsiTheme="minorHAnsi"/>
          <w:b/>
          <w:sz w:val="22"/>
          <w:szCs w:val="22"/>
        </w:rPr>
        <w:t>June Crenshaw</w:t>
      </w:r>
      <w:r w:rsidR="007B0720">
        <w:rPr>
          <w:rFonts w:asciiTheme="minorHAnsi" w:hAnsiTheme="minorHAnsi"/>
          <w:sz w:val="22"/>
          <w:szCs w:val="22"/>
        </w:rPr>
        <w:t xml:space="preserve">, </w:t>
      </w:r>
      <w:r w:rsidR="007B0720" w:rsidRPr="00C122FF">
        <w:rPr>
          <w:rFonts w:asciiTheme="minorHAnsi" w:hAnsiTheme="minorHAnsi"/>
          <w:i/>
          <w:sz w:val="22"/>
          <w:szCs w:val="22"/>
        </w:rPr>
        <w:t>Rainbow Response</w:t>
      </w:r>
      <w:r w:rsidR="007B0720">
        <w:rPr>
          <w:rFonts w:asciiTheme="minorHAnsi" w:hAnsiTheme="minorHAnsi"/>
          <w:sz w:val="22"/>
          <w:szCs w:val="22"/>
        </w:rPr>
        <w:t xml:space="preserve">; </w:t>
      </w:r>
      <w:r w:rsidR="007B0720" w:rsidRPr="00C122FF">
        <w:rPr>
          <w:rFonts w:asciiTheme="minorHAnsi" w:hAnsiTheme="minorHAnsi"/>
          <w:b/>
          <w:sz w:val="22"/>
          <w:szCs w:val="22"/>
        </w:rPr>
        <w:t xml:space="preserve">Teresa </w:t>
      </w:r>
      <w:proofErr w:type="spellStart"/>
      <w:r w:rsidR="007B0720" w:rsidRPr="00C122FF">
        <w:rPr>
          <w:rFonts w:asciiTheme="minorHAnsi" w:hAnsiTheme="minorHAnsi"/>
          <w:b/>
          <w:sz w:val="22"/>
          <w:szCs w:val="22"/>
        </w:rPr>
        <w:t>Tomassoni</w:t>
      </w:r>
      <w:proofErr w:type="spellEnd"/>
      <w:r w:rsidR="00C122FF">
        <w:rPr>
          <w:rFonts w:asciiTheme="minorHAnsi" w:hAnsiTheme="minorHAnsi"/>
          <w:sz w:val="22"/>
          <w:szCs w:val="22"/>
        </w:rPr>
        <w:t xml:space="preserve">, </w:t>
      </w:r>
      <w:r w:rsidR="00C122FF" w:rsidRPr="00C122FF">
        <w:rPr>
          <w:rFonts w:asciiTheme="minorHAnsi" w:hAnsiTheme="minorHAnsi"/>
          <w:i/>
          <w:sz w:val="22"/>
          <w:szCs w:val="22"/>
        </w:rPr>
        <w:t>Fair Girls</w:t>
      </w:r>
      <w:r w:rsidR="007B0720">
        <w:rPr>
          <w:rFonts w:asciiTheme="minorHAnsi" w:hAnsiTheme="minorHAnsi"/>
          <w:sz w:val="22"/>
          <w:szCs w:val="22"/>
        </w:rPr>
        <w:t xml:space="preserve">; </w:t>
      </w:r>
      <w:r w:rsidR="007B0720" w:rsidRPr="00C122FF">
        <w:rPr>
          <w:rFonts w:asciiTheme="minorHAnsi" w:hAnsiTheme="minorHAnsi"/>
          <w:b/>
          <w:sz w:val="22"/>
          <w:szCs w:val="22"/>
        </w:rPr>
        <w:t>Ebony Wheeler</w:t>
      </w:r>
      <w:r w:rsidR="007B0720">
        <w:rPr>
          <w:rFonts w:asciiTheme="minorHAnsi" w:hAnsiTheme="minorHAnsi"/>
          <w:sz w:val="22"/>
          <w:szCs w:val="22"/>
        </w:rPr>
        <w:t xml:space="preserve">, </w:t>
      </w:r>
      <w:r w:rsidR="007B0720" w:rsidRPr="00C122FF">
        <w:rPr>
          <w:rFonts w:asciiTheme="minorHAnsi" w:hAnsiTheme="minorHAnsi"/>
          <w:i/>
          <w:sz w:val="22"/>
          <w:szCs w:val="22"/>
        </w:rPr>
        <w:t>Men Can Stop Rape</w:t>
      </w:r>
      <w:r w:rsidR="007B0720">
        <w:rPr>
          <w:rFonts w:asciiTheme="minorHAnsi" w:hAnsiTheme="minorHAnsi"/>
          <w:sz w:val="22"/>
          <w:szCs w:val="22"/>
        </w:rPr>
        <w:t xml:space="preserve">; </w:t>
      </w:r>
      <w:r w:rsidR="00C122FF" w:rsidRPr="00C122FF">
        <w:rPr>
          <w:rFonts w:asciiTheme="minorHAnsi" w:hAnsiTheme="minorHAnsi"/>
          <w:b/>
          <w:sz w:val="22"/>
          <w:szCs w:val="22"/>
        </w:rPr>
        <w:t xml:space="preserve">Christa </w:t>
      </w:r>
      <w:proofErr w:type="spellStart"/>
      <w:r w:rsidR="00C122FF" w:rsidRPr="00C122FF">
        <w:rPr>
          <w:rFonts w:asciiTheme="minorHAnsi" w:hAnsiTheme="minorHAnsi"/>
          <w:b/>
          <w:sz w:val="22"/>
          <w:szCs w:val="22"/>
        </w:rPr>
        <w:t>Heilman</w:t>
      </w:r>
      <w:proofErr w:type="spellEnd"/>
      <w:r w:rsidR="00C122FF">
        <w:rPr>
          <w:rFonts w:asciiTheme="minorHAnsi" w:hAnsiTheme="minorHAnsi"/>
          <w:sz w:val="22"/>
          <w:szCs w:val="22"/>
        </w:rPr>
        <w:t xml:space="preserve">, </w:t>
      </w:r>
      <w:r w:rsidR="00C122FF" w:rsidRPr="00C122FF">
        <w:rPr>
          <w:rFonts w:asciiTheme="minorHAnsi" w:hAnsiTheme="minorHAnsi"/>
          <w:i/>
          <w:sz w:val="22"/>
          <w:szCs w:val="22"/>
        </w:rPr>
        <w:t>Network for Victim Recovery of DC</w:t>
      </w:r>
    </w:p>
    <w:p w14:paraId="6407323B" w14:textId="77777777" w:rsidR="00A1763C" w:rsidRDefault="00A1763C" w:rsidP="00A1763C">
      <w:pPr>
        <w:rPr>
          <w:rFonts w:asciiTheme="minorHAnsi" w:hAnsiTheme="minorHAnsi"/>
          <w:sz w:val="22"/>
          <w:szCs w:val="22"/>
        </w:rPr>
      </w:pPr>
    </w:p>
    <w:p w14:paraId="031EFE58" w14:textId="77777777" w:rsidR="00A1763C" w:rsidRPr="006142AF" w:rsidRDefault="00A1763C" w:rsidP="00AB50E0">
      <w:pPr>
        <w:ind w:left="2880" w:hanging="2880"/>
        <w:rPr>
          <w:rFonts w:asciiTheme="minorHAnsi" w:hAnsiTheme="minorHAnsi"/>
          <w:i/>
          <w:sz w:val="22"/>
          <w:szCs w:val="22"/>
        </w:rPr>
      </w:pPr>
      <w:r w:rsidRPr="00A1763C">
        <w:rPr>
          <w:rFonts w:asciiTheme="minorHAnsi" w:hAnsiTheme="minorHAnsi"/>
          <w:b/>
          <w:sz w:val="22"/>
          <w:szCs w:val="22"/>
        </w:rPr>
        <w:t>Members Absent</w:t>
      </w:r>
      <w:r>
        <w:rPr>
          <w:rFonts w:asciiTheme="minorHAnsi" w:hAnsiTheme="minorHAnsi"/>
          <w:sz w:val="22"/>
          <w:szCs w:val="22"/>
        </w:rPr>
        <w:t>:</w:t>
      </w:r>
      <w:r>
        <w:rPr>
          <w:rFonts w:asciiTheme="minorHAnsi" w:hAnsiTheme="minorHAnsi"/>
          <w:sz w:val="22"/>
          <w:szCs w:val="22"/>
        </w:rPr>
        <w:tab/>
      </w:r>
      <w:r w:rsidRPr="00365472">
        <w:rPr>
          <w:rFonts w:asciiTheme="minorHAnsi" w:hAnsiTheme="minorHAnsi"/>
          <w:b/>
          <w:sz w:val="22"/>
          <w:szCs w:val="22"/>
        </w:rPr>
        <w:t>Anne Seymour</w:t>
      </w:r>
      <w:r w:rsidRPr="00365472">
        <w:rPr>
          <w:rFonts w:asciiTheme="minorHAnsi" w:hAnsiTheme="minorHAnsi"/>
          <w:sz w:val="22"/>
          <w:szCs w:val="22"/>
        </w:rPr>
        <w:t xml:space="preserve">, </w:t>
      </w:r>
      <w:r w:rsidRPr="00365472">
        <w:rPr>
          <w:rFonts w:asciiTheme="minorHAnsi" w:hAnsiTheme="minorHAnsi"/>
          <w:i/>
          <w:sz w:val="22"/>
          <w:szCs w:val="22"/>
        </w:rPr>
        <w:t>Anne Seymour Consulting</w:t>
      </w:r>
      <w:r w:rsidRPr="00365472">
        <w:rPr>
          <w:rFonts w:asciiTheme="minorHAnsi" w:hAnsiTheme="minorHAnsi"/>
          <w:sz w:val="22"/>
          <w:szCs w:val="22"/>
        </w:rPr>
        <w:t>;</w:t>
      </w:r>
      <w:r w:rsidR="008C3574">
        <w:rPr>
          <w:rFonts w:asciiTheme="minorHAnsi" w:hAnsiTheme="minorHAnsi"/>
          <w:sz w:val="22"/>
          <w:szCs w:val="22"/>
        </w:rPr>
        <w:t xml:space="preserve"> </w:t>
      </w:r>
      <w:r w:rsidR="008C3574" w:rsidRPr="008C3574">
        <w:rPr>
          <w:rFonts w:asciiTheme="minorHAnsi" w:hAnsiTheme="minorHAnsi"/>
          <w:b/>
          <w:sz w:val="22"/>
          <w:szCs w:val="22"/>
        </w:rPr>
        <w:t>Carolina de los Rios</w:t>
      </w:r>
      <w:r w:rsidR="008C3574">
        <w:rPr>
          <w:rFonts w:asciiTheme="minorHAnsi" w:hAnsiTheme="minorHAnsi"/>
          <w:sz w:val="22"/>
          <w:szCs w:val="22"/>
        </w:rPr>
        <w:t xml:space="preserve">, </w:t>
      </w:r>
      <w:r w:rsidR="008C3574" w:rsidRPr="008C3574">
        <w:rPr>
          <w:rFonts w:asciiTheme="minorHAnsi" w:hAnsiTheme="minorHAnsi"/>
          <w:i/>
          <w:sz w:val="22"/>
          <w:szCs w:val="22"/>
        </w:rPr>
        <w:t>Polaris Project</w:t>
      </w:r>
      <w:r w:rsidR="00467E66">
        <w:rPr>
          <w:rFonts w:asciiTheme="minorHAnsi" w:hAnsiTheme="minorHAnsi"/>
          <w:i/>
          <w:sz w:val="22"/>
          <w:szCs w:val="22"/>
        </w:rPr>
        <w:t xml:space="preserve">; </w:t>
      </w:r>
      <w:r w:rsidR="00467E66">
        <w:rPr>
          <w:rFonts w:asciiTheme="minorHAnsi" w:hAnsiTheme="minorHAnsi"/>
          <w:b/>
          <w:sz w:val="22"/>
          <w:szCs w:val="22"/>
        </w:rPr>
        <w:t>Jackie King</w:t>
      </w:r>
      <w:r w:rsidR="00467E66" w:rsidRPr="00365472">
        <w:rPr>
          <w:rFonts w:asciiTheme="minorHAnsi" w:hAnsiTheme="minorHAnsi"/>
          <w:sz w:val="22"/>
          <w:szCs w:val="22"/>
        </w:rPr>
        <w:t xml:space="preserve">, </w:t>
      </w:r>
      <w:r w:rsidR="00467E66" w:rsidRPr="00365472">
        <w:rPr>
          <w:rFonts w:asciiTheme="minorHAnsi" w:hAnsiTheme="minorHAnsi"/>
          <w:i/>
          <w:sz w:val="22"/>
          <w:szCs w:val="22"/>
        </w:rPr>
        <w:t>Ramona’s Way</w:t>
      </w:r>
      <w:r w:rsidR="00467E66" w:rsidRPr="00365472">
        <w:rPr>
          <w:rFonts w:asciiTheme="minorHAnsi" w:hAnsiTheme="minorHAnsi"/>
          <w:sz w:val="22"/>
          <w:szCs w:val="22"/>
        </w:rPr>
        <w:t>;</w:t>
      </w:r>
      <w:r w:rsidR="00467E66">
        <w:rPr>
          <w:rFonts w:asciiTheme="minorHAnsi" w:hAnsiTheme="minorHAnsi"/>
          <w:sz w:val="22"/>
          <w:szCs w:val="22"/>
        </w:rPr>
        <w:t xml:space="preserve"> </w:t>
      </w:r>
      <w:r w:rsidR="00467E66">
        <w:rPr>
          <w:rFonts w:asciiTheme="minorHAnsi" w:hAnsiTheme="minorHAnsi"/>
          <w:b/>
          <w:sz w:val="22"/>
          <w:szCs w:val="22"/>
        </w:rPr>
        <w:t>Lindsey Sebastian</w:t>
      </w:r>
      <w:r w:rsidR="00467E66" w:rsidRPr="00365472">
        <w:rPr>
          <w:rFonts w:asciiTheme="minorHAnsi" w:hAnsiTheme="minorHAnsi"/>
          <w:sz w:val="22"/>
          <w:szCs w:val="22"/>
        </w:rPr>
        <w:t xml:space="preserve">, </w:t>
      </w:r>
      <w:r w:rsidR="00467E66" w:rsidRPr="00365472">
        <w:rPr>
          <w:rFonts w:asciiTheme="minorHAnsi" w:hAnsiTheme="minorHAnsi"/>
          <w:i/>
          <w:sz w:val="22"/>
          <w:szCs w:val="22"/>
        </w:rPr>
        <w:t>APALRC</w:t>
      </w:r>
      <w:r w:rsidR="00467E66" w:rsidRPr="00365472">
        <w:rPr>
          <w:rFonts w:asciiTheme="minorHAnsi" w:hAnsiTheme="minorHAnsi"/>
          <w:sz w:val="22"/>
          <w:szCs w:val="22"/>
        </w:rPr>
        <w:t>;</w:t>
      </w:r>
      <w:r w:rsidR="00467E66">
        <w:rPr>
          <w:rFonts w:asciiTheme="minorHAnsi" w:hAnsiTheme="minorHAnsi"/>
          <w:sz w:val="22"/>
          <w:szCs w:val="22"/>
        </w:rPr>
        <w:t xml:space="preserve"> </w:t>
      </w:r>
      <w:r w:rsidR="006142AF" w:rsidRPr="006142AF">
        <w:rPr>
          <w:rFonts w:asciiTheme="minorHAnsi" w:hAnsiTheme="minorHAnsi"/>
          <w:b/>
          <w:sz w:val="22"/>
          <w:szCs w:val="22"/>
        </w:rPr>
        <w:t xml:space="preserve">Colleen </w:t>
      </w:r>
      <w:proofErr w:type="spellStart"/>
      <w:r w:rsidR="006142AF" w:rsidRPr="006142AF">
        <w:rPr>
          <w:rFonts w:asciiTheme="minorHAnsi" w:hAnsiTheme="minorHAnsi"/>
          <w:b/>
          <w:sz w:val="22"/>
          <w:szCs w:val="22"/>
        </w:rPr>
        <w:t>Gallopin</w:t>
      </w:r>
      <w:proofErr w:type="spellEnd"/>
      <w:r w:rsidR="006142AF">
        <w:rPr>
          <w:rFonts w:asciiTheme="minorHAnsi" w:hAnsiTheme="minorHAnsi"/>
          <w:sz w:val="22"/>
          <w:szCs w:val="22"/>
        </w:rPr>
        <w:t xml:space="preserve">, </w:t>
      </w:r>
      <w:r w:rsidR="006142AF" w:rsidRPr="006142AF">
        <w:rPr>
          <w:rFonts w:asciiTheme="minorHAnsi" w:hAnsiTheme="minorHAnsi"/>
          <w:i/>
          <w:sz w:val="22"/>
          <w:szCs w:val="22"/>
        </w:rPr>
        <w:t>Break the Cycle</w:t>
      </w:r>
      <w:r w:rsidR="006142AF">
        <w:rPr>
          <w:rFonts w:asciiTheme="minorHAnsi" w:hAnsiTheme="minorHAnsi"/>
          <w:sz w:val="22"/>
          <w:szCs w:val="22"/>
        </w:rPr>
        <w:t xml:space="preserve">; </w:t>
      </w:r>
      <w:r w:rsidR="006142AF" w:rsidRPr="006142AF">
        <w:rPr>
          <w:rFonts w:asciiTheme="minorHAnsi" w:hAnsiTheme="minorHAnsi"/>
          <w:b/>
          <w:sz w:val="22"/>
          <w:szCs w:val="22"/>
        </w:rPr>
        <w:t>Anne Wicks</w:t>
      </w:r>
      <w:r w:rsidR="006142AF">
        <w:rPr>
          <w:rFonts w:asciiTheme="minorHAnsi" w:hAnsiTheme="minorHAnsi"/>
          <w:sz w:val="22"/>
          <w:szCs w:val="22"/>
        </w:rPr>
        <w:t xml:space="preserve">, </w:t>
      </w:r>
      <w:r w:rsidR="006142AF" w:rsidRPr="006142AF">
        <w:rPr>
          <w:rFonts w:asciiTheme="minorHAnsi" w:hAnsiTheme="minorHAnsi"/>
          <w:i/>
          <w:sz w:val="22"/>
          <w:szCs w:val="22"/>
        </w:rPr>
        <w:t>DC Superior Court</w:t>
      </w:r>
      <w:r w:rsidR="00E77654">
        <w:rPr>
          <w:rFonts w:asciiTheme="minorHAnsi" w:hAnsiTheme="minorHAnsi"/>
          <w:i/>
          <w:sz w:val="22"/>
          <w:szCs w:val="22"/>
        </w:rPr>
        <w:t xml:space="preserve">; </w:t>
      </w:r>
      <w:r w:rsidR="00E77654" w:rsidRPr="00365472">
        <w:rPr>
          <w:rFonts w:asciiTheme="minorHAnsi" w:hAnsiTheme="minorHAnsi"/>
          <w:b/>
          <w:sz w:val="22"/>
          <w:szCs w:val="22"/>
        </w:rPr>
        <w:t xml:space="preserve">Sarah </w:t>
      </w:r>
      <w:proofErr w:type="spellStart"/>
      <w:r w:rsidR="00E77654">
        <w:rPr>
          <w:rFonts w:asciiTheme="minorHAnsi" w:hAnsiTheme="minorHAnsi"/>
          <w:b/>
          <w:sz w:val="22"/>
          <w:szCs w:val="22"/>
        </w:rPr>
        <w:t>Wampol</w:t>
      </w:r>
      <w:proofErr w:type="spellEnd"/>
      <w:r w:rsidR="00E77654" w:rsidRPr="00365472">
        <w:rPr>
          <w:rFonts w:asciiTheme="minorHAnsi" w:hAnsiTheme="minorHAnsi"/>
          <w:sz w:val="22"/>
          <w:szCs w:val="22"/>
        </w:rPr>
        <w:t xml:space="preserve">, </w:t>
      </w:r>
      <w:r w:rsidR="00E77654" w:rsidRPr="00365472">
        <w:rPr>
          <w:rFonts w:asciiTheme="minorHAnsi" w:hAnsiTheme="minorHAnsi"/>
          <w:i/>
          <w:sz w:val="22"/>
          <w:szCs w:val="22"/>
        </w:rPr>
        <w:t>Fair Girls</w:t>
      </w:r>
      <w:r w:rsidR="00E77654" w:rsidRPr="00365472">
        <w:rPr>
          <w:rFonts w:asciiTheme="minorHAnsi" w:hAnsiTheme="minorHAnsi"/>
          <w:sz w:val="22"/>
          <w:szCs w:val="22"/>
        </w:rPr>
        <w:t>;</w:t>
      </w:r>
      <w:r w:rsidR="00E77654">
        <w:rPr>
          <w:rFonts w:asciiTheme="minorHAnsi" w:hAnsiTheme="minorHAnsi"/>
          <w:sz w:val="22"/>
          <w:szCs w:val="22"/>
        </w:rPr>
        <w:t xml:space="preserve"> </w:t>
      </w:r>
      <w:proofErr w:type="spellStart"/>
      <w:r w:rsidR="00E77654" w:rsidRPr="00AB50E0">
        <w:rPr>
          <w:rFonts w:asciiTheme="minorHAnsi" w:hAnsiTheme="minorHAnsi"/>
          <w:b/>
          <w:sz w:val="22"/>
          <w:szCs w:val="22"/>
        </w:rPr>
        <w:t>Imoni</w:t>
      </w:r>
      <w:proofErr w:type="spellEnd"/>
      <w:r w:rsidR="00E77654" w:rsidRPr="00AB50E0">
        <w:rPr>
          <w:rFonts w:asciiTheme="minorHAnsi" w:hAnsiTheme="minorHAnsi"/>
          <w:b/>
          <w:sz w:val="22"/>
          <w:szCs w:val="22"/>
        </w:rPr>
        <w:t xml:space="preserve"> Washington</w:t>
      </w:r>
      <w:r w:rsidR="00E77654">
        <w:rPr>
          <w:rFonts w:asciiTheme="minorHAnsi" w:hAnsiTheme="minorHAnsi"/>
          <w:i/>
          <w:sz w:val="22"/>
          <w:szCs w:val="22"/>
        </w:rPr>
        <w:t>, DC Bar Foundation</w:t>
      </w:r>
      <w:r w:rsidR="0055195E">
        <w:rPr>
          <w:rFonts w:asciiTheme="minorHAnsi" w:hAnsiTheme="minorHAnsi"/>
          <w:i/>
          <w:sz w:val="22"/>
          <w:szCs w:val="22"/>
        </w:rPr>
        <w:t xml:space="preserve">; </w:t>
      </w:r>
      <w:r w:rsidR="0055195E" w:rsidRPr="00365472">
        <w:rPr>
          <w:rFonts w:asciiTheme="minorHAnsi" w:hAnsiTheme="minorHAnsi"/>
          <w:b/>
          <w:sz w:val="22"/>
          <w:szCs w:val="22"/>
        </w:rPr>
        <w:t>Andrea Rodriguez</w:t>
      </w:r>
      <w:r w:rsidR="0055195E" w:rsidRPr="00365472">
        <w:rPr>
          <w:rFonts w:asciiTheme="minorHAnsi" w:hAnsiTheme="minorHAnsi"/>
          <w:i/>
          <w:sz w:val="22"/>
          <w:szCs w:val="22"/>
        </w:rPr>
        <w:t>, CARECEN</w:t>
      </w:r>
      <w:r w:rsidR="0055195E" w:rsidRPr="00365472">
        <w:rPr>
          <w:rFonts w:asciiTheme="minorHAnsi" w:hAnsiTheme="minorHAnsi"/>
          <w:sz w:val="22"/>
          <w:szCs w:val="22"/>
        </w:rPr>
        <w:t xml:space="preserve">; </w:t>
      </w:r>
      <w:r w:rsidR="0055195E" w:rsidRPr="00365472">
        <w:rPr>
          <w:rFonts w:asciiTheme="minorHAnsi" w:hAnsiTheme="minorHAnsi"/>
          <w:b/>
          <w:sz w:val="22"/>
          <w:szCs w:val="22"/>
        </w:rPr>
        <w:t>Natalia Otero</w:t>
      </w:r>
      <w:r w:rsidR="0055195E" w:rsidRPr="00365472">
        <w:rPr>
          <w:rFonts w:asciiTheme="minorHAnsi" w:hAnsiTheme="minorHAnsi"/>
          <w:sz w:val="22"/>
          <w:szCs w:val="22"/>
        </w:rPr>
        <w:t xml:space="preserve">, </w:t>
      </w:r>
      <w:r w:rsidR="0055195E" w:rsidRPr="00365472">
        <w:rPr>
          <w:rFonts w:asciiTheme="minorHAnsi" w:hAnsiTheme="minorHAnsi"/>
          <w:i/>
          <w:sz w:val="22"/>
          <w:szCs w:val="22"/>
        </w:rPr>
        <w:t>SAFE</w:t>
      </w:r>
      <w:r w:rsidR="007B0720">
        <w:rPr>
          <w:rFonts w:asciiTheme="minorHAnsi" w:hAnsiTheme="minorHAnsi"/>
          <w:i/>
          <w:sz w:val="22"/>
          <w:szCs w:val="22"/>
        </w:rPr>
        <w:t xml:space="preserve">; </w:t>
      </w:r>
      <w:proofErr w:type="spellStart"/>
      <w:r w:rsidR="007B0720" w:rsidRPr="00AB50E0">
        <w:rPr>
          <w:rFonts w:asciiTheme="minorHAnsi" w:hAnsiTheme="minorHAnsi"/>
          <w:b/>
          <w:sz w:val="22"/>
          <w:szCs w:val="22"/>
        </w:rPr>
        <w:t>Janese</w:t>
      </w:r>
      <w:proofErr w:type="spellEnd"/>
      <w:r w:rsidR="007B0720" w:rsidRPr="00AB50E0">
        <w:rPr>
          <w:rFonts w:asciiTheme="minorHAnsi" w:hAnsiTheme="minorHAnsi"/>
          <w:b/>
          <w:sz w:val="22"/>
          <w:szCs w:val="22"/>
        </w:rPr>
        <w:t xml:space="preserve"> </w:t>
      </w:r>
      <w:proofErr w:type="spellStart"/>
      <w:r w:rsidR="007B0720" w:rsidRPr="00AB50E0">
        <w:rPr>
          <w:rFonts w:asciiTheme="minorHAnsi" w:hAnsiTheme="minorHAnsi"/>
          <w:b/>
          <w:sz w:val="22"/>
          <w:szCs w:val="22"/>
        </w:rPr>
        <w:t>Bechtol</w:t>
      </w:r>
      <w:proofErr w:type="spellEnd"/>
      <w:r w:rsidR="007B0720">
        <w:rPr>
          <w:rFonts w:asciiTheme="minorHAnsi" w:hAnsiTheme="minorHAnsi"/>
          <w:i/>
          <w:sz w:val="22"/>
          <w:szCs w:val="22"/>
        </w:rPr>
        <w:t xml:space="preserve">, Office of the Attorney General; </w:t>
      </w:r>
      <w:proofErr w:type="spellStart"/>
      <w:r w:rsidR="007B0720" w:rsidRPr="00365472">
        <w:rPr>
          <w:rFonts w:asciiTheme="minorHAnsi" w:hAnsiTheme="minorHAnsi"/>
          <w:b/>
          <w:sz w:val="22"/>
          <w:szCs w:val="22"/>
        </w:rPr>
        <w:t>Wemi</w:t>
      </w:r>
      <w:proofErr w:type="spellEnd"/>
      <w:r w:rsidR="007B0720" w:rsidRPr="00365472">
        <w:rPr>
          <w:rFonts w:asciiTheme="minorHAnsi" w:hAnsiTheme="minorHAnsi"/>
          <w:b/>
          <w:sz w:val="22"/>
          <w:szCs w:val="22"/>
        </w:rPr>
        <w:t xml:space="preserve"> Peters</w:t>
      </w:r>
      <w:r w:rsidR="007B0720" w:rsidRPr="00365472">
        <w:rPr>
          <w:rFonts w:asciiTheme="minorHAnsi" w:hAnsiTheme="minorHAnsi"/>
          <w:sz w:val="22"/>
          <w:szCs w:val="22"/>
        </w:rPr>
        <w:t xml:space="preserve">, </w:t>
      </w:r>
      <w:r w:rsidR="007B0720" w:rsidRPr="00365472">
        <w:rPr>
          <w:rFonts w:asciiTheme="minorHAnsi" w:hAnsiTheme="minorHAnsi"/>
          <w:i/>
          <w:sz w:val="22"/>
          <w:szCs w:val="22"/>
        </w:rPr>
        <w:t>Legal Aid Society of DC</w:t>
      </w:r>
      <w:r w:rsidR="007B0720">
        <w:rPr>
          <w:rFonts w:asciiTheme="minorHAnsi" w:hAnsiTheme="minorHAnsi"/>
          <w:i/>
          <w:sz w:val="22"/>
          <w:szCs w:val="22"/>
        </w:rPr>
        <w:t xml:space="preserve">; </w:t>
      </w:r>
      <w:r w:rsidR="007B0720" w:rsidRPr="007B0720">
        <w:rPr>
          <w:rFonts w:asciiTheme="minorHAnsi" w:hAnsiTheme="minorHAnsi"/>
          <w:b/>
          <w:sz w:val="22"/>
          <w:szCs w:val="22"/>
        </w:rPr>
        <w:t>Nikki Charles</w:t>
      </w:r>
      <w:r w:rsidR="007B0720">
        <w:rPr>
          <w:rFonts w:asciiTheme="minorHAnsi" w:hAnsiTheme="minorHAnsi"/>
          <w:i/>
          <w:sz w:val="22"/>
          <w:szCs w:val="22"/>
        </w:rPr>
        <w:t xml:space="preserve">, Network for Victim Recovery of DC; </w:t>
      </w:r>
      <w:r w:rsidR="007B0720">
        <w:rPr>
          <w:rFonts w:asciiTheme="minorHAnsi" w:hAnsiTheme="minorHAnsi"/>
          <w:b/>
          <w:sz w:val="22"/>
          <w:szCs w:val="22"/>
        </w:rPr>
        <w:t>Jennifer Clark</w:t>
      </w:r>
      <w:r w:rsidR="007B0720" w:rsidRPr="00365472">
        <w:rPr>
          <w:rFonts w:asciiTheme="minorHAnsi" w:hAnsiTheme="minorHAnsi"/>
          <w:sz w:val="22"/>
          <w:szCs w:val="22"/>
        </w:rPr>
        <w:t xml:space="preserve">, </w:t>
      </w:r>
      <w:r w:rsidR="007B0720" w:rsidRPr="00365472">
        <w:rPr>
          <w:rFonts w:asciiTheme="minorHAnsi" w:hAnsiTheme="minorHAnsi"/>
          <w:i/>
          <w:sz w:val="22"/>
          <w:szCs w:val="22"/>
        </w:rPr>
        <w:t>US Attorneys’ Office</w:t>
      </w:r>
      <w:r w:rsidR="007B0720" w:rsidRPr="00365472">
        <w:rPr>
          <w:rFonts w:asciiTheme="minorHAnsi" w:hAnsiTheme="minorHAnsi"/>
          <w:sz w:val="22"/>
          <w:szCs w:val="22"/>
        </w:rPr>
        <w:t>;</w:t>
      </w:r>
      <w:r w:rsidR="007B0720" w:rsidRPr="007B0720">
        <w:rPr>
          <w:rFonts w:asciiTheme="minorHAnsi" w:hAnsiTheme="minorHAnsi"/>
          <w:b/>
          <w:sz w:val="22"/>
          <w:szCs w:val="22"/>
        </w:rPr>
        <w:t xml:space="preserve"> </w:t>
      </w:r>
      <w:proofErr w:type="spellStart"/>
      <w:r w:rsidR="007B0720">
        <w:rPr>
          <w:rFonts w:asciiTheme="minorHAnsi" w:hAnsiTheme="minorHAnsi"/>
          <w:b/>
          <w:sz w:val="22"/>
          <w:szCs w:val="22"/>
        </w:rPr>
        <w:t>Sherelle</w:t>
      </w:r>
      <w:proofErr w:type="spellEnd"/>
      <w:r w:rsidR="007B0720">
        <w:rPr>
          <w:rFonts w:asciiTheme="minorHAnsi" w:hAnsiTheme="minorHAnsi"/>
          <w:b/>
          <w:sz w:val="22"/>
          <w:szCs w:val="22"/>
        </w:rPr>
        <w:t xml:space="preserve"> </w:t>
      </w:r>
      <w:proofErr w:type="spellStart"/>
      <w:r w:rsidR="007B0720">
        <w:rPr>
          <w:rFonts w:asciiTheme="minorHAnsi" w:hAnsiTheme="minorHAnsi"/>
          <w:b/>
          <w:sz w:val="22"/>
          <w:szCs w:val="22"/>
        </w:rPr>
        <w:t>Hessell</w:t>
      </w:r>
      <w:proofErr w:type="spellEnd"/>
      <w:r w:rsidR="007B0720">
        <w:rPr>
          <w:rFonts w:asciiTheme="minorHAnsi" w:hAnsiTheme="minorHAnsi"/>
          <w:b/>
          <w:sz w:val="22"/>
          <w:szCs w:val="22"/>
        </w:rPr>
        <w:t>-Gordon</w:t>
      </w:r>
      <w:r w:rsidR="007B0720" w:rsidRPr="00365472">
        <w:rPr>
          <w:rFonts w:asciiTheme="minorHAnsi" w:hAnsiTheme="minorHAnsi"/>
          <w:b/>
          <w:sz w:val="22"/>
          <w:szCs w:val="22"/>
        </w:rPr>
        <w:t>,</w:t>
      </w:r>
      <w:r w:rsidR="007B0720" w:rsidRPr="00365472">
        <w:rPr>
          <w:rFonts w:asciiTheme="minorHAnsi" w:hAnsiTheme="minorHAnsi"/>
          <w:sz w:val="22"/>
          <w:szCs w:val="22"/>
        </w:rPr>
        <w:t xml:space="preserve"> </w:t>
      </w:r>
      <w:r w:rsidR="007B0720" w:rsidRPr="00365472">
        <w:rPr>
          <w:rFonts w:asciiTheme="minorHAnsi" w:hAnsiTheme="minorHAnsi"/>
          <w:i/>
          <w:sz w:val="22"/>
          <w:szCs w:val="22"/>
        </w:rPr>
        <w:t>DC Rape Crisis Center</w:t>
      </w:r>
      <w:r w:rsidR="007B0720" w:rsidRPr="00365472">
        <w:rPr>
          <w:rFonts w:asciiTheme="minorHAnsi" w:hAnsiTheme="minorHAnsi"/>
          <w:sz w:val="22"/>
          <w:szCs w:val="22"/>
        </w:rPr>
        <w:t>;</w:t>
      </w:r>
      <w:r w:rsidR="007B0720">
        <w:rPr>
          <w:rFonts w:asciiTheme="minorHAnsi" w:hAnsiTheme="minorHAnsi"/>
          <w:sz w:val="22"/>
          <w:szCs w:val="22"/>
        </w:rPr>
        <w:t xml:space="preserve"> </w:t>
      </w:r>
      <w:proofErr w:type="spellStart"/>
      <w:r w:rsidR="007B0720">
        <w:rPr>
          <w:rFonts w:asciiTheme="minorHAnsi" w:hAnsiTheme="minorHAnsi"/>
          <w:b/>
          <w:sz w:val="22"/>
          <w:szCs w:val="22"/>
        </w:rPr>
        <w:t>Tyria</w:t>
      </w:r>
      <w:proofErr w:type="spellEnd"/>
      <w:r w:rsidR="007B0720">
        <w:rPr>
          <w:rFonts w:asciiTheme="minorHAnsi" w:hAnsiTheme="minorHAnsi"/>
          <w:b/>
          <w:sz w:val="22"/>
          <w:szCs w:val="22"/>
        </w:rPr>
        <w:t xml:space="preserve"> Fields</w:t>
      </w:r>
      <w:r w:rsidR="007B0720">
        <w:rPr>
          <w:rFonts w:asciiTheme="minorHAnsi" w:hAnsiTheme="minorHAnsi"/>
          <w:sz w:val="22"/>
          <w:szCs w:val="22"/>
        </w:rPr>
        <w:t>,</w:t>
      </w:r>
      <w:r w:rsidR="007B0720" w:rsidRPr="00365472">
        <w:rPr>
          <w:rFonts w:asciiTheme="minorHAnsi" w:hAnsiTheme="minorHAnsi"/>
          <w:sz w:val="22"/>
          <w:szCs w:val="22"/>
        </w:rPr>
        <w:t xml:space="preserve"> </w:t>
      </w:r>
      <w:r w:rsidR="007B0720" w:rsidRPr="00365472">
        <w:rPr>
          <w:rFonts w:asciiTheme="minorHAnsi" w:hAnsiTheme="minorHAnsi"/>
          <w:i/>
          <w:sz w:val="22"/>
          <w:szCs w:val="22"/>
        </w:rPr>
        <w:t>Metropolitan Police Department Victim Services Branch</w:t>
      </w:r>
      <w:r w:rsidR="007B0720">
        <w:rPr>
          <w:rFonts w:asciiTheme="minorHAnsi" w:hAnsiTheme="minorHAnsi"/>
          <w:i/>
          <w:sz w:val="22"/>
          <w:szCs w:val="22"/>
        </w:rPr>
        <w:t xml:space="preserve">; </w:t>
      </w:r>
      <w:r w:rsidR="007B0720">
        <w:rPr>
          <w:rFonts w:asciiTheme="minorHAnsi" w:hAnsiTheme="minorHAnsi"/>
          <w:b/>
          <w:sz w:val="22"/>
          <w:szCs w:val="22"/>
        </w:rPr>
        <w:t xml:space="preserve">Liz </w:t>
      </w:r>
      <w:proofErr w:type="spellStart"/>
      <w:r w:rsidR="007B0720">
        <w:rPr>
          <w:rFonts w:asciiTheme="minorHAnsi" w:hAnsiTheme="minorHAnsi"/>
          <w:b/>
          <w:sz w:val="22"/>
          <w:szCs w:val="22"/>
        </w:rPr>
        <w:t>Odungo</w:t>
      </w:r>
      <w:proofErr w:type="spellEnd"/>
      <w:r w:rsidR="007B0720">
        <w:rPr>
          <w:rFonts w:asciiTheme="minorHAnsi" w:hAnsiTheme="minorHAnsi"/>
          <w:i/>
          <w:sz w:val="22"/>
          <w:szCs w:val="22"/>
        </w:rPr>
        <w:t xml:space="preserve">, DC Coalition Against Domestic Violence; </w:t>
      </w:r>
      <w:r w:rsidR="007B0720" w:rsidRPr="006142AF">
        <w:rPr>
          <w:rFonts w:asciiTheme="minorHAnsi" w:hAnsiTheme="minorHAnsi"/>
          <w:b/>
          <w:sz w:val="22"/>
          <w:szCs w:val="22"/>
        </w:rPr>
        <w:t>Melanie Becker</w:t>
      </w:r>
      <w:r w:rsidR="007B0720">
        <w:rPr>
          <w:rFonts w:asciiTheme="minorHAnsi" w:hAnsiTheme="minorHAnsi"/>
          <w:i/>
          <w:sz w:val="22"/>
          <w:szCs w:val="22"/>
        </w:rPr>
        <w:t xml:space="preserve">, The Women’s Center; </w:t>
      </w:r>
      <w:r w:rsidR="007B0720" w:rsidRPr="00365472">
        <w:rPr>
          <w:rFonts w:asciiTheme="minorHAnsi" w:hAnsiTheme="minorHAnsi"/>
          <w:b/>
          <w:sz w:val="22"/>
          <w:szCs w:val="22"/>
        </w:rPr>
        <w:t>Heather DeVore</w:t>
      </w:r>
      <w:r w:rsidR="007B0720" w:rsidRPr="00365472">
        <w:rPr>
          <w:rFonts w:asciiTheme="minorHAnsi" w:hAnsiTheme="minorHAnsi"/>
          <w:sz w:val="22"/>
          <w:szCs w:val="22"/>
        </w:rPr>
        <w:t xml:space="preserve">, </w:t>
      </w:r>
      <w:r w:rsidR="007B0720" w:rsidRPr="00365472">
        <w:rPr>
          <w:rFonts w:asciiTheme="minorHAnsi" w:hAnsiTheme="minorHAnsi"/>
          <w:i/>
          <w:sz w:val="22"/>
          <w:szCs w:val="22"/>
        </w:rPr>
        <w:t>DC Forensic Nurse Examiners</w:t>
      </w:r>
      <w:r w:rsidR="007B0720">
        <w:rPr>
          <w:rFonts w:asciiTheme="minorHAnsi" w:hAnsiTheme="minorHAnsi"/>
          <w:i/>
          <w:sz w:val="22"/>
          <w:szCs w:val="22"/>
        </w:rPr>
        <w:t xml:space="preserve">; </w:t>
      </w:r>
      <w:r w:rsidR="007B0720" w:rsidRPr="00365472">
        <w:rPr>
          <w:rFonts w:asciiTheme="minorHAnsi" w:hAnsiTheme="minorHAnsi"/>
          <w:b/>
          <w:sz w:val="22"/>
          <w:szCs w:val="22"/>
        </w:rPr>
        <w:t>Malik Washington</w:t>
      </w:r>
      <w:r w:rsidR="007B0720" w:rsidRPr="00365472">
        <w:rPr>
          <w:rFonts w:asciiTheme="minorHAnsi" w:hAnsiTheme="minorHAnsi"/>
          <w:sz w:val="22"/>
          <w:szCs w:val="22"/>
        </w:rPr>
        <w:t xml:space="preserve">, </w:t>
      </w:r>
      <w:r w:rsidR="007B0720" w:rsidRPr="00365472">
        <w:rPr>
          <w:rFonts w:asciiTheme="minorHAnsi" w:hAnsiTheme="minorHAnsi"/>
          <w:i/>
          <w:sz w:val="22"/>
          <w:szCs w:val="22"/>
        </w:rPr>
        <w:t xml:space="preserve">William </w:t>
      </w:r>
      <w:proofErr w:type="spellStart"/>
      <w:r w:rsidR="007B0720" w:rsidRPr="00365472">
        <w:rPr>
          <w:rFonts w:asciiTheme="minorHAnsi" w:hAnsiTheme="minorHAnsi"/>
          <w:i/>
          <w:sz w:val="22"/>
          <w:szCs w:val="22"/>
        </w:rPr>
        <w:t>Kellibrew</w:t>
      </w:r>
      <w:proofErr w:type="spellEnd"/>
      <w:r w:rsidR="007B0720" w:rsidRPr="00365472">
        <w:rPr>
          <w:rFonts w:asciiTheme="minorHAnsi" w:hAnsiTheme="minorHAnsi"/>
          <w:i/>
          <w:sz w:val="22"/>
          <w:szCs w:val="22"/>
        </w:rPr>
        <w:t xml:space="preserve"> Foundation</w:t>
      </w:r>
      <w:r w:rsidR="007B0720">
        <w:rPr>
          <w:rFonts w:asciiTheme="minorHAnsi" w:hAnsiTheme="minorHAnsi"/>
          <w:i/>
          <w:sz w:val="22"/>
          <w:szCs w:val="22"/>
        </w:rPr>
        <w:t xml:space="preserve">; </w:t>
      </w:r>
      <w:r w:rsidR="007B0720" w:rsidRPr="00E77654">
        <w:rPr>
          <w:rFonts w:asciiTheme="minorHAnsi" w:hAnsiTheme="minorHAnsi"/>
          <w:b/>
          <w:sz w:val="22"/>
          <w:szCs w:val="22"/>
        </w:rPr>
        <w:t>Shirley Clark</w:t>
      </w:r>
      <w:r w:rsidR="007B0720">
        <w:rPr>
          <w:rFonts w:asciiTheme="minorHAnsi" w:hAnsiTheme="minorHAnsi"/>
          <w:sz w:val="22"/>
          <w:szCs w:val="22"/>
        </w:rPr>
        <w:t xml:space="preserve">, </w:t>
      </w:r>
      <w:r w:rsidR="007B0720" w:rsidRPr="00D22E51">
        <w:rPr>
          <w:rFonts w:asciiTheme="minorHAnsi" w:hAnsiTheme="minorHAnsi"/>
          <w:i/>
          <w:sz w:val="22"/>
          <w:szCs w:val="22"/>
        </w:rPr>
        <w:t>The Women’s Center</w:t>
      </w:r>
    </w:p>
    <w:p w14:paraId="57102193" w14:textId="77777777" w:rsidR="006142AF" w:rsidRDefault="006142AF" w:rsidP="006142AF">
      <w:pPr>
        <w:ind w:left="2880" w:hanging="2880"/>
        <w:rPr>
          <w:rFonts w:asciiTheme="minorHAnsi" w:hAnsiTheme="minorHAnsi"/>
          <w:b/>
          <w:sz w:val="22"/>
          <w:szCs w:val="22"/>
        </w:rPr>
      </w:pPr>
    </w:p>
    <w:p w14:paraId="20E4F9AB" w14:textId="77777777" w:rsidR="006142AF" w:rsidRPr="006142AF" w:rsidRDefault="006142AF" w:rsidP="006142AF">
      <w:pPr>
        <w:ind w:left="2880" w:hanging="2880"/>
        <w:rPr>
          <w:rFonts w:asciiTheme="minorHAnsi" w:hAnsiTheme="minorHAnsi"/>
          <w:i/>
          <w:sz w:val="22"/>
          <w:szCs w:val="22"/>
        </w:rPr>
      </w:pPr>
      <w:r>
        <w:rPr>
          <w:rFonts w:asciiTheme="minorHAnsi" w:hAnsiTheme="minorHAnsi"/>
          <w:b/>
          <w:sz w:val="22"/>
          <w:szCs w:val="22"/>
        </w:rPr>
        <w:t>Guests Present:</w:t>
      </w:r>
      <w:r>
        <w:rPr>
          <w:rFonts w:asciiTheme="minorHAnsi" w:hAnsiTheme="minorHAnsi"/>
          <w:b/>
          <w:sz w:val="22"/>
          <w:szCs w:val="22"/>
        </w:rPr>
        <w:tab/>
      </w:r>
      <w:r w:rsidR="00E77654" w:rsidRPr="00D22E51">
        <w:rPr>
          <w:rFonts w:asciiTheme="minorHAnsi" w:hAnsiTheme="minorHAnsi"/>
          <w:b/>
          <w:sz w:val="22"/>
          <w:szCs w:val="22"/>
        </w:rPr>
        <w:t>Amy Loudermilk</w:t>
      </w:r>
      <w:r w:rsidR="00E77654">
        <w:rPr>
          <w:rFonts w:asciiTheme="minorHAnsi" w:hAnsiTheme="minorHAnsi"/>
          <w:i/>
          <w:sz w:val="22"/>
          <w:szCs w:val="22"/>
        </w:rPr>
        <w:t xml:space="preserve">, Mayor’s Office on GLBT Affairs; </w:t>
      </w:r>
      <w:r w:rsidR="00E77654" w:rsidRPr="00D22E51">
        <w:rPr>
          <w:rFonts w:asciiTheme="minorHAnsi" w:hAnsiTheme="minorHAnsi"/>
          <w:b/>
          <w:sz w:val="22"/>
          <w:szCs w:val="22"/>
        </w:rPr>
        <w:t>Cecilia de los Santos</w:t>
      </w:r>
      <w:r w:rsidR="00E77654">
        <w:rPr>
          <w:rFonts w:asciiTheme="minorHAnsi" w:hAnsiTheme="minorHAnsi"/>
          <w:i/>
          <w:sz w:val="22"/>
          <w:szCs w:val="22"/>
        </w:rPr>
        <w:t xml:space="preserve">, Latin American Youth Center; </w:t>
      </w:r>
      <w:proofErr w:type="spellStart"/>
      <w:r w:rsidR="007B0720">
        <w:rPr>
          <w:rFonts w:asciiTheme="minorHAnsi" w:hAnsiTheme="minorHAnsi"/>
          <w:b/>
          <w:sz w:val="22"/>
          <w:szCs w:val="22"/>
        </w:rPr>
        <w:t>Akosoa</w:t>
      </w:r>
      <w:proofErr w:type="spellEnd"/>
      <w:r w:rsidR="007B0720">
        <w:rPr>
          <w:rFonts w:asciiTheme="minorHAnsi" w:hAnsiTheme="minorHAnsi"/>
          <w:b/>
          <w:sz w:val="22"/>
          <w:szCs w:val="22"/>
        </w:rPr>
        <w:t xml:space="preserve"> </w:t>
      </w:r>
      <w:proofErr w:type="spellStart"/>
      <w:r w:rsidR="007B0720">
        <w:rPr>
          <w:rFonts w:asciiTheme="minorHAnsi" w:hAnsiTheme="minorHAnsi"/>
          <w:b/>
          <w:sz w:val="22"/>
          <w:szCs w:val="22"/>
        </w:rPr>
        <w:t>McFadgion</w:t>
      </w:r>
      <w:proofErr w:type="spellEnd"/>
      <w:r w:rsidR="00E77654">
        <w:rPr>
          <w:rFonts w:asciiTheme="minorHAnsi" w:hAnsiTheme="minorHAnsi"/>
          <w:i/>
          <w:sz w:val="22"/>
          <w:szCs w:val="22"/>
        </w:rPr>
        <w:t>, Georgetown University</w:t>
      </w:r>
    </w:p>
    <w:p w14:paraId="0B4AE9DE" w14:textId="77777777" w:rsidR="00A1763C" w:rsidRDefault="00A1763C" w:rsidP="00A1763C">
      <w:pPr>
        <w:rPr>
          <w:rFonts w:asciiTheme="minorHAnsi" w:hAnsiTheme="minorHAnsi"/>
          <w:i/>
          <w:sz w:val="22"/>
          <w:szCs w:val="22"/>
        </w:rPr>
      </w:pPr>
    </w:p>
    <w:p w14:paraId="53FAADD5" w14:textId="77777777" w:rsidR="00AB50E0" w:rsidRPr="00AB50E0" w:rsidRDefault="00AB50E0" w:rsidP="00AB50E0">
      <w:pPr>
        <w:ind w:left="2880" w:hanging="2880"/>
        <w:rPr>
          <w:rFonts w:asciiTheme="minorHAnsi" w:hAnsiTheme="minorHAnsi"/>
          <w:b/>
          <w:sz w:val="22"/>
          <w:szCs w:val="22"/>
        </w:rPr>
      </w:pPr>
      <w:r>
        <w:rPr>
          <w:rFonts w:asciiTheme="minorHAnsi" w:hAnsiTheme="minorHAnsi"/>
          <w:b/>
          <w:sz w:val="22"/>
          <w:szCs w:val="22"/>
        </w:rPr>
        <w:t>Staff Present:</w:t>
      </w:r>
      <w:r>
        <w:rPr>
          <w:rFonts w:asciiTheme="minorHAnsi" w:hAnsiTheme="minorHAnsi"/>
          <w:b/>
          <w:sz w:val="22"/>
          <w:szCs w:val="22"/>
        </w:rPr>
        <w:tab/>
        <w:t>Cortney Fisher, Elizabeth Krauss</w:t>
      </w:r>
      <w:r w:rsidR="00E77654">
        <w:rPr>
          <w:rFonts w:asciiTheme="minorHAnsi" w:hAnsiTheme="minorHAnsi"/>
          <w:b/>
          <w:sz w:val="22"/>
          <w:szCs w:val="22"/>
        </w:rPr>
        <w:t xml:space="preserve">, Luis </w:t>
      </w:r>
      <w:proofErr w:type="spellStart"/>
      <w:r w:rsidR="00E77654">
        <w:rPr>
          <w:rFonts w:asciiTheme="minorHAnsi" w:hAnsiTheme="minorHAnsi"/>
          <w:b/>
          <w:sz w:val="22"/>
          <w:szCs w:val="22"/>
        </w:rPr>
        <w:t>Teran</w:t>
      </w:r>
      <w:proofErr w:type="spellEnd"/>
    </w:p>
    <w:p w14:paraId="52EBA975" w14:textId="77777777" w:rsidR="00A1763C" w:rsidRPr="00365472" w:rsidRDefault="00A1763C" w:rsidP="00A1763C">
      <w:pPr>
        <w:rPr>
          <w:rFonts w:asciiTheme="minorHAnsi" w:hAnsiTheme="minorHAnsi"/>
          <w:sz w:val="22"/>
          <w:szCs w:val="22"/>
        </w:rPr>
      </w:pPr>
    </w:p>
    <w:p w14:paraId="35D0C89E" w14:textId="77777777" w:rsidR="00A657B3" w:rsidRDefault="00A657B3" w:rsidP="00535CF4">
      <w:pPr>
        <w:rPr>
          <w:rFonts w:asciiTheme="minorHAnsi" w:hAnsiTheme="minorHAnsi"/>
          <w:b/>
          <w:sz w:val="22"/>
          <w:szCs w:val="22"/>
        </w:rPr>
      </w:pPr>
      <w:r>
        <w:rPr>
          <w:rFonts w:asciiTheme="minorHAnsi" w:hAnsiTheme="minorHAnsi"/>
          <w:b/>
          <w:sz w:val="22"/>
          <w:szCs w:val="22"/>
        </w:rPr>
        <w:t>The meeting was convened by the VAN Leadership Council.</w:t>
      </w:r>
    </w:p>
    <w:p w14:paraId="25AD2A72" w14:textId="77777777" w:rsidR="00A657B3" w:rsidRDefault="00A657B3" w:rsidP="00535CF4">
      <w:pPr>
        <w:rPr>
          <w:rFonts w:asciiTheme="minorHAnsi" w:hAnsiTheme="minorHAnsi"/>
          <w:b/>
          <w:sz w:val="22"/>
          <w:szCs w:val="22"/>
        </w:rPr>
      </w:pPr>
    </w:p>
    <w:p w14:paraId="7F42111B" w14:textId="77777777" w:rsidR="00535CF4" w:rsidRPr="00365472" w:rsidRDefault="008C3574" w:rsidP="00535CF4">
      <w:pPr>
        <w:rPr>
          <w:rFonts w:asciiTheme="minorHAnsi" w:hAnsiTheme="minorHAnsi"/>
          <w:b/>
          <w:sz w:val="22"/>
          <w:szCs w:val="22"/>
        </w:rPr>
      </w:pPr>
      <w:r>
        <w:rPr>
          <w:rFonts w:asciiTheme="minorHAnsi" w:hAnsiTheme="minorHAnsi"/>
          <w:b/>
          <w:sz w:val="22"/>
          <w:szCs w:val="22"/>
        </w:rPr>
        <w:t>Review of Minutes</w:t>
      </w:r>
    </w:p>
    <w:p w14:paraId="249733C5" w14:textId="77777777" w:rsidR="000260C1" w:rsidRPr="00365472" w:rsidRDefault="000260C1" w:rsidP="0009267E">
      <w:pPr>
        <w:rPr>
          <w:rFonts w:asciiTheme="minorHAnsi" w:hAnsiTheme="minorHAnsi"/>
          <w:b/>
          <w:sz w:val="22"/>
          <w:szCs w:val="22"/>
        </w:rPr>
      </w:pPr>
    </w:p>
    <w:p w14:paraId="57A9C2E3" w14:textId="77777777" w:rsidR="000C26D2" w:rsidRDefault="008C3574" w:rsidP="00535CF4">
      <w:pPr>
        <w:pStyle w:val="ListParagraph"/>
        <w:numPr>
          <w:ilvl w:val="0"/>
          <w:numId w:val="12"/>
        </w:numPr>
        <w:rPr>
          <w:rFonts w:asciiTheme="minorHAnsi" w:hAnsiTheme="minorHAnsi"/>
        </w:rPr>
      </w:pPr>
      <w:r>
        <w:rPr>
          <w:rFonts w:asciiTheme="minorHAnsi" w:hAnsiTheme="minorHAnsi"/>
        </w:rPr>
        <w:t xml:space="preserve">Minutes from </w:t>
      </w:r>
      <w:r w:rsidR="00C122FF">
        <w:rPr>
          <w:rFonts w:asciiTheme="minorHAnsi" w:hAnsiTheme="minorHAnsi"/>
        </w:rPr>
        <w:t>February 2014</w:t>
      </w:r>
      <w:r w:rsidR="00D22E51">
        <w:rPr>
          <w:rFonts w:asciiTheme="minorHAnsi" w:hAnsiTheme="minorHAnsi"/>
        </w:rPr>
        <w:t xml:space="preserve"> were reviewed.  </w:t>
      </w:r>
      <w:r w:rsidR="00C122FF">
        <w:rPr>
          <w:rFonts w:asciiTheme="minorHAnsi" w:hAnsiTheme="minorHAnsi"/>
        </w:rPr>
        <w:t>Changes were requested</w:t>
      </w:r>
      <w:r w:rsidR="00D22E51">
        <w:rPr>
          <w:rFonts w:asciiTheme="minorHAnsi" w:hAnsiTheme="minorHAnsi"/>
        </w:rPr>
        <w:t xml:space="preserve">: </w:t>
      </w:r>
      <w:r w:rsidR="00C122FF">
        <w:rPr>
          <w:rFonts w:asciiTheme="minorHAnsi" w:hAnsiTheme="minorHAnsi"/>
        </w:rPr>
        <w:t xml:space="preserve">There was a typographical error in the date of the Minutes.  It needs to be changed to February 2014 rather than December 2013.  </w:t>
      </w:r>
    </w:p>
    <w:p w14:paraId="26A672C1" w14:textId="77777777" w:rsidR="00C122FF" w:rsidRDefault="00C122FF" w:rsidP="00C122FF">
      <w:pPr>
        <w:pStyle w:val="ListParagraph"/>
        <w:rPr>
          <w:rFonts w:asciiTheme="minorHAnsi" w:hAnsiTheme="minorHAnsi"/>
        </w:rPr>
      </w:pPr>
    </w:p>
    <w:p w14:paraId="5A8D2C5B" w14:textId="77777777" w:rsidR="00C122FF" w:rsidRDefault="00C122FF" w:rsidP="00535CF4">
      <w:pPr>
        <w:pStyle w:val="ListParagraph"/>
        <w:numPr>
          <w:ilvl w:val="0"/>
          <w:numId w:val="12"/>
        </w:numPr>
        <w:rPr>
          <w:rFonts w:asciiTheme="minorHAnsi" w:hAnsiTheme="minorHAnsi"/>
        </w:rPr>
      </w:pPr>
      <w:r>
        <w:rPr>
          <w:rFonts w:asciiTheme="minorHAnsi" w:hAnsiTheme="minorHAnsi"/>
        </w:rPr>
        <w:t>The Minutes were approved with requested changes.</w:t>
      </w:r>
    </w:p>
    <w:p w14:paraId="74EB7B84" w14:textId="77777777" w:rsidR="006142AF" w:rsidRPr="00F65D26" w:rsidRDefault="006142AF" w:rsidP="006142AF">
      <w:pPr>
        <w:rPr>
          <w:rFonts w:asciiTheme="minorHAnsi" w:hAnsiTheme="minorHAnsi"/>
          <w:b/>
          <w:sz w:val="22"/>
          <w:szCs w:val="22"/>
        </w:rPr>
      </w:pPr>
      <w:r w:rsidRPr="00F65D26">
        <w:rPr>
          <w:rFonts w:asciiTheme="minorHAnsi" w:hAnsiTheme="minorHAnsi"/>
          <w:b/>
          <w:sz w:val="22"/>
          <w:szCs w:val="22"/>
        </w:rPr>
        <w:t xml:space="preserve">VAN Committee </w:t>
      </w:r>
      <w:r>
        <w:rPr>
          <w:rFonts w:asciiTheme="minorHAnsi" w:hAnsiTheme="minorHAnsi"/>
          <w:b/>
          <w:sz w:val="22"/>
          <w:szCs w:val="22"/>
        </w:rPr>
        <w:t>Updates</w:t>
      </w:r>
    </w:p>
    <w:p w14:paraId="08EE7CB4" w14:textId="77777777" w:rsidR="006142AF" w:rsidRPr="00F65D26" w:rsidRDefault="006142AF" w:rsidP="006142AF">
      <w:pPr>
        <w:rPr>
          <w:rFonts w:asciiTheme="minorHAnsi" w:hAnsiTheme="minorHAnsi"/>
          <w:sz w:val="22"/>
          <w:szCs w:val="22"/>
        </w:rPr>
      </w:pPr>
    </w:p>
    <w:p w14:paraId="4032C1B5" w14:textId="77777777" w:rsidR="00C122FF" w:rsidRDefault="00C122FF" w:rsidP="004A5A1A">
      <w:pPr>
        <w:pStyle w:val="ListParagraph"/>
        <w:numPr>
          <w:ilvl w:val="0"/>
          <w:numId w:val="17"/>
        </w:numPr>
        <w:rPr>
          <w:rFonts w:asciiTheme="minorHAnsi" w:hAnsiTheme="minorHAnsi"/>
        </w:rPr>
      </w:pPr>
      <w:r>
        <w:rPr>
          <w:rFonts w:asciiTheme="minorHAnsi" w:hAnsiTheme="minorHAnsi"/>
        </w:rPr>
        <w:t>Michelle Palmer of the Leadership Council reminded the VAN members to participate in their assigned committee</w:t>
      </w:r>
      <w:r w:rsidR="00185A90">
        <w:rPr>
          <w:rFonts w:asciiTheme="minorHAnsi" w:hAnsiTheme="minorHAnsi"/>
        </w:rPr>
        <w:t>.  The committee work is where the work for the VAN is done and where everyone’s perspectives are best heard.</w:t>
      </w:r>
    </w:p>
    <w:p w14:paraId="763E1F0F" w14:textId="77777777" w:rsidR="00185A90" w:rsidRDefault="00185A90" w:rsidP="00185A90">
      <w:pPr>
        <w:pStyle w:val="ListParagraph"/>
        <w:rPr>
          <w:rFonts w:asciiTheme="minorHAnsi" w:hAnsiTheme="minorHAnsi"/>
        </w:rPr>
      </w:pPr>
    </w:p>
    <w:p w14:paraId="483A6847" w14:textId="77777777" w:rsidR="004A5A1A" w:rsidRPr="009115EE" w:rsidRDefault="004A5A1A" w:rsidP="004A5A1A">
      <w:pPr>
        <w:pStyle w:val="ListParagraph"/>
        <w:numPr>
          <w:ilvl w:val="0"/>
          <w:numId w:val="17"/>
        </w:numPr>
        <w:rPr>
          <w:rFonts w:asciiTheme="minorHAnsi" w:hAnsiTheme="minorHAnsi"/>
        </w:rPr>
      </w:pPr>
      <w:r>
        <w:rPr>
          <w:rFonts w:asciiTheme="minorHAnsi" w:hAnsiTheme="minorHAnsi"/>
        </w:rPr>
        <w:t xml:space="preserve">The </w:t>
      </w:r>
      <w:r w:rsidRPr="00F65D26">
        <w:rPr>
          <w:rFonts w:asciiTheme="minorHAnsi" w:hAnsiTheme="minorHAnsi"/>
          <w:b/>
        </w:rPr>
        <w:t>Standards and Accountability Board</w:t>
      </w:r>
      <w:r>
        <w:rPr>
          <w:rFonts w:asciiTheme="minorHAnsi" w:hAnsiTheme="minorHAnsi"/>
        </w:rPr>
        <w:t xml:space="preserve"> </w:t>
      </w:r>
      <w:r w:rsidR="00C122FF">
        <w:rPr>
          <w:rFonts w:asciiTheme="minorHAnsi" w:hAnsiTheme="minorHAnsi"/>
        </w:rPr>
        <w:t>was tabled.  The co-chairs,</w:t>
      </w:r>
      <w:r>
        <w:rPr>
          <w:rFonts w:asciiTheme="minorHAnsi" w:hAnsiTheme="minorHAnsi"/>
        </w:rPr>
        <w:t xml:space="preserve"> </w:t>
      </w:r>
      <w:r w:rsidRPr="00F65D26">
        <w:rPr>
          <w:rFonts w:asciiTheme="minorHAnsi" w:hAnsiTheme="minorHAnsi"/>
          <w:b/>
        </w:rPr>
        <w:t>Nikki Charles and Natalia Otero</w:t>
      </w:r>
      <w:r w:rsidR="00C122FF">
        <w:rPr>
          <w:rFonts w:asciiTheme="minorHAnsi" w:hAnsiTheme="minorHAnsi"/>
          <w:b/>
        </w:rPr>
        <w:t xml:space="preserve">, </w:t>
      </w:r>
      <w:r w:rsidR="00C122FF">
        <w:rPr>
          <w:rFonts w:asciiTheme="minorHAnsi" w:hAnsiTheme="minorHAnsi"/>
        </w:rPr>
        <w:t>presented a proposal to the Leadership Council, but neither chair was able to make it to the meeting to present the proposal.  The proposal will be presented at the June 2014 meeting.</w:t>
      </w:r>
      <w:r>
        <w:rPr>
          <w:rFonts w:asciiTheme="minorHAnsi" w:hAnsiTheme="minorHAnsi"/>
          <w:b/>
        </w:rPr>
        <w:t xml:space="preserve">  </w:t>
      </w:r>
      <w:r w:rsidRPr="009115EE">
        <w:rPr>
          <w:rFonts w:asciiTheme="minorHAnsi" w:hAnsiTheme="minorHAnsi"/>
        </w:rPr>
        <w:t xml:space="preserve">The Standards and Accountability Board </w:t>
      </w:r>
      <w:r w:rsidR="00D22E51">
        <w:rPr>
          <w:rFonts w:asciiTheme="minorHAnsi" w:hAnsiTheme="minorHAnsi"/>
        </w:rPr>
        <w:t>was unable to meet since the December meeting due to a fire in the court house.  Their next meeting is scheduled for early March.  They will present recommended structures for the Committee to the Leadership Council in time for their April meeting.</w:t>
      </w:r>
    </w:p>
    <w:p w14:paraId="03BF3FF1" w14:textId="77777777" w:rsidR="004A5A1A" w:rsidRDefault="004A5A1A" w:rsidP="004A5A1A">
      <w:pPr>
        <w:pStyle w:val="ListParagraph"/>
        <w:rPr>
          <w:rFonts w:asciiTheme="minorHAnsi" w:hAnsiTheme="minorHAnsi"/>
        </w:rPr>
      </w:pPr>
    </w:p>
    <w:p w14:paraId="5B04B35A" w14:textId="77777777" w:rsidR="005F5631" w:rsidRPr="005F5631" w:rsidRDefault="009115EE" w:rsidP="00D22E51">
      <w:pPr>
        <w:pStyle w:val="ListParagraph"/>
        <w:numPr>
          <w:ilvl w:val="0"/>
          <w:numId w:val="19"/>
        </w:numPr>
        <w:spacing w:after="0"/>
        <w:rPr>
          <w:rFonts w:asciiTheme="minorHAnsi" w:hAnsiTheme="minorHAnsi"/>
        </w:rPr>
      </w:pPr>
      <w:r w:rsidRPr="00080969">
        <w:rPr>
          <w:rFonts w:asciiTheme="minorHAnsi" w:hAnsiTheme="minorHAnsi"/>
        </w:rPr>
        <w:t xml:space="preserve">The </w:t>
      </w:r>
      <w:r w:rsidRPr="00080969">
        <w:rPr>
          <w:rFonts w:asciiTheme="minorHAnsi" w:hAnsiTheme="minorHAnsi"/>
          <w:b/>
        </w:rPr>
        <w:t>Mental Health Services Committee</w:t>
      </w:r>
      <w:r w:rsidRPr="00080969">
        <w:rPr>
          <w:rFonts w:asciiTheme="minorHAnsi" w:hAnsiTheme="minorHAnsi"/>
        </w:rPr>
        <w:t xml:space="preserve"> is chaired </w:t>
      </w:r>
      <w:r w:rsidRPr="00080969">
        <w:rPr>
          <w:rFonts w:asciiTheme="minorHAnsi" w:hAnsiTheme="minorHAnsi"/>
          <w:b/>
        </w:rPr>
        <w:t xml:space="preserve">by Michelle </w:t>
      </w:r>
      <w:r w:rsidR="00D22E51">
        <w:rPr>
          <w:rFonts w:asciiTheme="minorHAnsi" w:hAnsiTheme="minorHAnsi"/>
          <w:b/>
        </w:rPr>
        <w:t xml:space="preserve">Palmer.  </w:t>
      </w:r>
      <w:r w:rsidR="00D22E51">
        <w:rPr>
          <w:rFonts w:asciiTheme="minorHAnsi" w:hAnsiTheme="minorHAnsi"/>
        </w:rPr>
        <w:t xml:space="preserve">The Mental Health Committee has developed a basic survey </w:t>
      </w:r>
      <w:r w:rsidR="00C122FF">
        <w:rPr>
          <w:rFonts w:asciiTheme="minorHAnsi" w:hAnsiTheme="minorHAnsi"/>
        </w:rPr>
        <w:t>that was distributed and will be redistributed</w:t>
      </w:r>
      <w:r w:rsidR="00D22E51">
        <w:rPr>
          <w:rFonts w:asciiTheme="minorHAnsi" w:hAnsiTheme="minorHAnsi"/>
        </w:rPr>
        <w:t xml:space="preserve">.  The survey is intended to get a clear idea of the services that are provided to crime victims within the VAN and within the District’s core service agencies.  </w:t>
      </w:r>
      <w:r w:rsidR="00C122FF">
        <w:rPr>
          <w:rFonts w:asciiTheme="minorHAnsi" w:hAnsiTheme="minorHAnsi"/>
        </w:rPr>
        <w:t xml:space="preserve">The next Mental Health Committee meeting is scheduled for May 13, 2014.  </w:t>
      </w:r>
    </w:p>
    <w:p w14:paraId="5E616361" w14:textId="77777777" w:rsidR="009115EE" w:rsidRPr="00080969" w:rsidRDefault="009115EE" w:rsidP="00080969">
      <w:pPr>
        <w:pStyle w:val="ListParagraph"/>
        <w:rPr>
          <w:rFonts w:asciiTheme="minorHAnsi" w:hAnsiTheme="minorHAnsi"/>
        </w:rPr>
      </w:pPr>
    </w:p>
    <w:p w14:paraId="592E585A" w14:textId="77777777" w:rsidR="005F5631" w:rsidRDefault="005F5631" w:rsidP="00D46C69">
      <w:pPr>
        <w:pStyle w:val="ListParagraph"/>
        <w:numPr>
          <w:ilvl w:val="0"/>
          <w:numId w:val="17"/>
        </w:numPr>
        <w:rPr>
          <w:rFonts w:asciiTheme="minorHAnsi" w:hAnsiTheme="minorHAnsi"/>
        </w:rPr>
      </w:pPr>
      <w:r w:rsidRPr="00185A90">
        <w:rPr>
          <w:rFonts w:asciiTheme="minorHAnsi" w:hAnsiTheme="minorHAnsi"/>
        </w:rPr>
        <w:t xml:space="preserve">The </w:t>
      </w:r>
      <w:r w:rsidRPr="00185A90">
        <w:rPr>
          <w:rFonts w:asciiTheme="minorHAnsi" w:hAnsiTheme="minorHAnsi"/>
          <w:b/>
        </w:rPr>
        <w:t xml:space="preserve">Mass </w:t>
      </w:r>
      <w:r w:rsidR="00185A90">
        <w:rPr>
          <w:rFonts w:asciiTheme="minorHAnsi" w:hAnsiTheme="minorHAnsi"/>
          <w:b/>
        </w:rPr>
        <w:t>Violence</w:t>
      </w:r>
      <w:r w:rsidRPr="00185A90">
        <w:rPr>
          <w:rFonts w:asciiTheme="minorHAnsi" w:hAnsiTheme="minorHAnsi"/>
          <w:b/>
        </w:rPr>
        <w:t xml:space="preserve"> and Emergency Response Committee </w:t>
      </w:r>
      <w:r w:rsidRPr="00185A90">
        <w:rPr>
          <w:rFonts w:asciiTheme="minorHAnsi" w:hAnsiTheme="minorHAnsi"/>
        </w:rPr>
        <w:t xml:space="preserve">is chaired </w:t>
      </w:r>
      <w:r w:rsidRPr="00185A90">
        <w:rPr>
          <w:rFonts w:asciiTheme="minorHAnsi" w:hAnsiTheme="minorHAnsi"/>
          <w:b/>
        </w:rPr>
        <w:t xml:space="preserve">by Anne Seymour with Allison Jackson </w:t>
      </w:r>
      <w:r w:rsidRPr="00185A90">
        <w:rPr>
          <w:rFonts w:asciiTheme="minorHAnsi" w:hAnsiTheme="minorHAnsi"/>
        </w:rPr>
        <w:t xml:space="preserve">as the liaison to the Leadership Council.  </w:t>
      </w:r>
      <w:r w:rsidRPr="00185A90">
        <w:rPr>
          <w:rFonts w:asciiTheme="minorHAnsi" w:hAnsiTheme="minorHAnsi"/>
          <w:b/>
        </w:rPr>
        <w:t>Cortney Fisher</w:t>
      </w:r>
      <w:r w:rsidRPr="00185A90">
        <w:rPr>
          <w:rFonts w:asciiTheme="minorHAnsi" w:hAnsiTheme="minorHAnsi"/>
        </w:rPr>
        <w:t xml:space="preserve"> provided the report in Anne Seymour’s absence.  The Mass Disaster and Emergency Response Committee </w:t>
      </w:r>
      <w:r w:rsidR="00185A90" w:rsidRPr="00185A90">
        <w:rPr>
          <w:rFonts w:asciiTheme="minorHAnsi" w:hAnsiTheme="minorHAnsi"/>
        </w:rPr>
        <w:t xml:space="preserve">has provided comments and guidance on the District’s Family Assistance Center and Family Reunification Center plan to the Office of Victim Services.  </w:t>
      </w:r>
      <w:r w:rsidRPr="00185A90">
        <w:rPr>
          <w:rFonts w:asciiTheme="minorHAnsi" w:hAnsiTheme="minorHAnsi"/>
        </w:rPr>
        <w:t xml:space="preserve">The Office of Victim Services has been officially designated as the lead for the revision of the District’s Family Assistance and Reunification Center plan with regard to victim services.  The Office of Victim Services has been working very closely with Kevin O’Brien, Director of Disaster Mental Health at the Department of Behavioral Health, and the Department of Human Services.  </w:t>
      </w:r>
      <w:r w:rsidR="00185A90">
        <w:rPr>
          <w:rFonts w:asciiTheme="minorHAnsi" w:hAnsiTheme="minorHAnsi"/>
        </w:rPr>
        <w:t>The Committee will next meet when a draft of the revised FAC/FRC is presented back to the Committee after revision.  Additionally, the Mass Violence and Emergency Response Committee has disseminated a survey that assess each VAN agency’s ability to respond during or after an incident of mass violence.  If you haven’t done so, please complete the survey.</w:t>
      </w:r>
    </w:p>
    <w:p w14:paraId="620065E9" w14:textId="77777777" w:rsidR="00185A90" w:rsidRPr="00185A90" w:rsidRDefault="00185A90" w:rsidP="00185A90">
      <w:pPr>
        <w:pStyle w:val="ListParagraph"/>
        <w:rPr>
          <w:rFonts w:asciiTheme="minorHAnsi" w:hAnsiTheme="minorHAnsi"/>
        </w:rPr>
      </w:pPr>
    </w:p>
    <w:p w14:paraId="44528717" w14:textId="77777777" w:rsidR="00E1105A" w:rsidRDefault="00E1105A" w:rsidP="00E1105A">
      <w:pPr>
        <w:pStyle w:val="ListParagraph"/>
        <w:rPr>
          <w:rFonts w:asciiTheme="minorHAnsi" w:hAnsiTheme="minorHAnsi"/>
        </w:rPr>
      </w:pPr>
    </w:p>
    <w:p w14:paraId="2D156954" w14:textId="77777777" w:rsidR="00A07C59" w:rsidRPr="0022473B" w:rsidRDefault="00E1105A" w:rsidP="00DF4AF7">
      <w:pPr>
        <w:pStyle w:val="ListParagraph"/>
        <w:numPr>
          <w:ilvl w:val="0"/>
          <w:numId w:val="17"/>
        </w:numPr>
        <w:rPr>
          <w:rFonts w:asciiTheme="minorHAnsi" w:hAnsiTheme="minorHAnsi"/>
          <w:b/>
        </w:rPr>
      </w:pPr>
      <w:r w:rsidRPr="00185A90">
        <w:rPr>
          <w:rFonts w:asciiTheme="minorHAnsi" w:hAnsiTheme="minorHAnsi"/>
        </w:rPr>
        <w:t xml:space="preserve">The </w:t>
      </w:r>
      <w:r w:rsidRPr="00185A90">
        <w:rPr>
          <w:rFonts w:asciiTheme="minorHAnsi" w:hAnsiTheme="minorHAnsi"/>
          <w:b/>
        </w:rPr>
        <w:t>Policy and Legislative Committee</w:t>
      </w:r>
      <w:r w:rsidRPr="00185A90">
        <w:rPr>
          <w:rFonts w:asciiTheme="minorHAnsi" w:hAnsiTheme="minorHAnsi"/>
        </w:rPr>
        <w:t xml:space="preserve"> is chaired by </w:t>
      </w:r>
      <w:r w:rsidRPr="00185A90">
        <w:rPr>
          <w:rFonts w:asciiTheme="minorHAnsi" w:hAnsiTheme="minorHAnsi"/>
          <w:b/>
        </w:rPr>
        <w:t>Tonya Turner</w:t>
      </w:r>
      <w:r w:rsidRPr="00185A90">
        <w:rPr>
          <w:rFonts w:asciiTheme="minorHAnsi" w:hAnsiTheme="minorHAnsi"/>
        </w:rPr>
        <w:t xml:space="preserve"> and </w:t>
      </w:r>
      <w:r w:rsidRPr="00185A90">
        <w:rPr>
          <w:rFonts w:asciiTheme="minorHAnsi" w:hAnsiTheme="minorHAnsi"/>
          <w:b/>
        </w:rPr>
        <w:t>Karma Cottman</w:t>
      </w:r>
      <w:r w:rsidRPr="00185A90">
        <w:rPr>
          <w:rFonts w:asciiTheme="minorHAnsi" w:hAnsiTheme="minorHAnsi"/>
        </w:rPr>
        <w:t xml:space="preserve">.  </w:t>
      </w:r>
      <w:r w:rsidR="00D46C69">
        <w:rPr>
          <w:rFonts w:asciiTheme="minorHAnsi" w:hAnsiTheme="minorHAnsi"/>
        </w:rPr>
        <w:t xml:space="preserve">Tonya Turner provided the report regarding new initiatives of the Policy and Legislative Committee. It has recently been brought to the attention of the Committee that teens in domestic violence situations do not have housing available when they are not comfortable going home. This is a gap that needs to be addressed </w:t>
      </w:r>
      <w:r w:rsidR="00D46C69">
        <w:rPr>
          <w:rFonts w:asciiTheme="minorHAnsi" w:hAnsiTheme="minorHAnsi"/>
        </w:rPr>
        <w:lastRenderedPageBreak/>
        <w:t xml:space="preserve">with a legislative solution, currently at 12 youth can file for restraining orders but do not have the opportunity to enter housing. </w:t>
      </w:r>
      <w:r w:rsidR="00D46C69" w:rsidRPr="00D46C69">
        <w:rPr>
          <w:rFonts w:asciiTheme="minorHAnsi" w:hAnsiTheme="minorHAnsi"/>
          <w:b/>
        </w:rPr>
        <w:t>Daniel Rappaport</w:t>
      </w:r>
      <w:r w:rsidR="00D46C69">
        <w:rPr>
          <w:rFonts w:asciiTheme="minorHAnsi" w:hAnsiTheme="minorHAnsi"/>
        </w:rPr>
        <w:t xml:space="preserve"> and </w:t>
      </w:r>
      <w:r w:rsidR="00D46C69" w:rsidRPr="00D46C69">
        <w:rPr>
          <w:rFonts w:asciiTheme="minorHAnsi" w:hAnsiTheme="minorHAnsi"/>
          <w:b/>
        </w:rPr>
        <w:t>Tonya Turner</w:t>
      </w:r>
      <w:r w:rsidR="00D46C69">
        <w:rPr>
          <w:rFonts w:asciiTheme="minorHAnsi" w:hAnsiTheme="minorHAnsi"/>
        </w:rPr>
        <w:t xml:space="preserve"> </w:t>
      </w:r>
      <w:r w:rsidR="005354A4">
        <w:rPr>
          <w:rFonts w:asciiTheme="minorHAnsi" w:hAnsiTheme="minorHAnsi"/>
        </w:rPr>
        <w:t xml:space="preserve">are creating a committee for teen housing; anyone interested in the committee can email Tonya. </w:t>
      </w:r>
      <w:r w:rsidRPr="00185A90">
        <w:rPr>
          <w:rFonts w:asciiTheme="minorHAnsi" w:hAnsiTheme="minorHAnsi"/>
        </w:rPr>
        <w:t>Kar</w:t>
      </w:r>
      <w:r w:rsidR="005354A4">
        <w:rPr>
          <w:rFonts w:asciiTheme="minorHAnsi" w:hAnsiTheme="minorHAnsi"/>
        </w:rPr>
        <w:t>ma Cottman provided the report on the OVS Budget Hearing.</w:t>
      </w:r>
      <w:r w:rsidRPr="00185A90">
        <w:rPr>
          <w:rFonts w:asciiTheme="minorHAnsi" w:hAnsiTheme="minorHAnsi"/>
        </w:rPr>
        <w:t xml:space="preserve">  </w:t>
      </w:r>
      <w:r w:rsidR="00CF28BA">
        <w:rPr>
          <w:rFonts w:asciiTheme="minorHAnsi" w:hAnsiTheme="minorHAnsi"/>
        </w:rPr>
        <w:t>The testimony provided by VAN members was well received by Councilman Wells, who was impressed with the consistency of testimony. The VAN members asked for a 1.8 million increase on the current budget</w:t>
      </w:r>
      <w:r w:rsidR="0022473B">
        <w:rPr>
          <w:rFonts w:asciiTheme="minorHAnsi" w:hAnsiTheme="minorHAnsi"/>
        </w:rPr>
        <w:t xml:space="preserve"> request to cover new projects and the suspect increased requests for services from the domestic violence hotline, Sexual Assault Victim Rights Amendment Act, the multicultural outreach, and the interpreter bank. The committee is hopeful for at least a partial increase. The </w:t>
      </w:r>
      <w:r w:rsidR="0022473B">
        <w:rPr>
          <w:rFonts w:asciiTheme="minorHAnsi" w:hAnsiTheme="minorHAnsi"/>
          <w:b/>
        </w:rPr>
        <w:t xml:space="preserve">Department of Human Services </w:t>
      </w:r>
      <w:r w:rsidR="0022473B">
        <w:rPr>
          <w:rFonts w:asciiTheme="minorHAnsi" w:hAnsiTheme="minorHAnsi"/>
        </w:rPr>
        <w:t>budget hearing is on April 30, and VAN members are encouraged to testify. The Leadership Council asked the membership about their preference regarding submitting testimony as a VAN in the future.</w:t>
      </w:r>
    </w:p>
    <w:p w14:paraId="29768B8A" w14:textId="77777777" w:rsidR="00185A90" w:rsidRDefault="00185A90" w:rsidP="00DF4AF7">
      <w:pPr>
        <w:rPr>
          <w:rFonts w:asciiTheme="minorHAnsi" w:hAnsiTheme="minorHAnsi"/>
          <w:b/>
          <w:sz w:val="22"/>
          <w:szCs w:val="22"/>
        </w:rPr>
      </w:pPr>
    </w:p>
    <w:p w14:paraId="43D406AC" w14:textId="77777777" w:rsidR="007D4361" w:rsidRPr="007D4361" w:rsidRDefault="007D4361" w:rsidP="00DF4AF7">
      <w:pPr>
        <w:rPr>
          <w:rFonts w:asciiTheme="minorHAnsi" w:hAnsiTheme="minorHAnsi"/>
          <w:b/>
          <w:sz w:val="22"/>
          <w:szCs w:val="22"/>
        </w:rPr>
      </w:pPr>
      <w:r w:rsidRPr="007D4361">
        <w:rPr>
          <w:rFonts w:asciiTheme="minorHAnsi" w:hAnsiTheme="minorHAnsi"/>
          <w:b/>
          <w:sz w:val="22"/>
          <w:szCs w:val="22"/>
        </w:rPr>
        <w:t>Updates from Office of Victim Services</w:t>
      </w:r>
    </w:p>
    <w:p w14:paraId="3810D0A6" w14:textId="77777777" w:rsidR="005354A4" w:rsidRDefault="005354A4" w:rsidP="00DF4AF7">
      <w:pPr>
        <w:rPr>
          <w:rFonts w:asciiTheme="minorHAnsi" w:hAnsiTheme="minorHAnsi"/>
          <w:sz w:val="22"/>
          <w:szCs w:val="22"/>
        </w:rPr>
      </w:pPr>
    </w:p>
    <w:p w14:paraId="782133D0" w14:textId="77777777" w:rsidR="00A07C59" w:rsidRDefault="00194A61" w:rsidP="00DF4AF7">
      <w:pPr>
        <w:rPr>
          <w:rFonts w:asciiTheme="minorHAnsi" w:hAnsiTheme="minorHAnsi"/>
          <w:b/>
          <w:sz w:val="22"/>
          <w:szCs w:val="22"/>
        </w:rPr>
      </w:pPr>
      <w:r w:rsidRPr="00194A61">
        <w:rPr>
          <w:rFonts w:asciiTheme="minorHAnsi" w:hAnsiTheme="minorHAnsi"/>
          <w:b/>
          <w:sz w:val="22"/>
          <w:szCs w:val="22"/>
        </w:rPr>
        <w:t>New Business</w:t>
      </w:r>
      <w:r w:rsidR="005E244F">
        <w:rPr>
          <w:rFonts w:asciiTheme="minorHAnsi" w:hAnsiTheme="minorHAnsi"/>
          <w:b/>
          <w:sz w:val="22"/>
          <w:szCs w:val="22"/>
        </w:rPr>
        <w:t xml:space="preserve"> and Announcements</w:t>
      </w:r>
    </w:p>
    <w:p w14:paraId="2CCDA5A7" w14:textId="77777777" w:rsidR="005354A4" w:rsidRDefault="005354A4" w:rsidP="00DF4AF7">
      <w:pPr>
        <w:rPr>
          <w:rFonts w:asciiTheme="minorHAnsi" w:hAnsiTheme="minorHAnsi"/>
          <w:b/>
          <w:sz w:val="22"/>
          <w:szCs w:val="22"/>
        </w:rPr>
      </w:pPr>
    </w:p>
    <w:p w14:paraId="6858D181" w14:textId="77777777" w:rsidR="00653DD3" w:rsidRPr="00843499" w:rsidRDefault="00653DD3" w:rsidP="00653DD3">
      <w:pPr>
        <w:rPr>
          <w:sz w:val="22"/>
          <w:szCs w:val="22"/>
        </w:rPr>
      </w:pPr>
      <w:r w:rsidRPr="00843499">
        <w:rPr>
          <w:rFonts w:asciiTheme="minorHAnsi" w:hAnsiTheme="minorHAnsi"/>
          <w:b/>
          <w:sz w:val="22"/>
          <w:szCs w:val="22"/>
        </w:rPr>
        <w:t xml:space="preserve">Adrianne </w:t>
      </w:r>
      <w:proofErr w:type="spellStart"/>
      <w:r w:rsidRPr="00843499">
        <w:rPr>
          <w:rFonts w:asciiTheme="minorHAnsi" w:hAnsiTheme="minorHAnsi"/>
          <w:b/>
          <w:sz w:val="22"/>
          <w:szCs w:val="22"/>
        </w:rPr>
        <w:t>Todman</w:t>
      </w:r>
      <w:proofErr w:type="spellEnd"/>
      <w:r w:rsidRPr="00843499">
        <w:rPr>
          <w:rFonts w:asciiTheme="minorHAnsi" w:hAnsiTheme="minorHAnsi"/>
          <w:b/>
          <w:sz w:val="22"/>
          <w:szCs w:val="22"/>
        </w:rPr>
        <w:t xml:space="preserve"> </w:t>
      </w:r>
      <w:r w:rsidRPr="00843499">
        <w:rPr>
          <w:rFonts w:asciiTheme="minorHAnsi" w:hAnsiTheme="minorHAnsi"/>
          <w:sz w:val="22"/>
          <w:szCs w:val="22"/>
        </w:rPr>
        <w:t xml:space="preserve">the Executive Director of the </w:t>
      </w:r>
      <w:r w:rsidRPr="00843499">
        <w:rPr>
          <w:rFonts w:asciiTheme="minorHAnsi" w:hAnsiTheme="minorHAnsi"/>
          <w:b/>
          <w:sz w:val="22"/>
          <w:szCs w:val="22"/>
        </w:rPr>
        <w:t>DC Housing Authority</w:t>
      </w:r>
      <w:r w:rsidRPr="00843499">
        <w:rPr>
          <w:rFonts w:asciiTheme="minorHAnsi" w:hAnsiTheme="minorHAnsi"/>
          <w:sz w:val="22"/>
          <w:szCs w:val="22"/>
        </w:rPr>
        <w:t xml:space="preserve"> made a request for partnership with the providers of the VAN. DCHA has recently begun youth engagement and case management in the Benning Road properties. DCHA has noticed significant victimization among their residents and have asked for the assistance of victim services organizations to work with their residents. DCHA thanks those organizations already working in their properties. </w:t>
      </w:r>
      <w:proofErr w:type="gramStart"/>
      <w:r w:rsidRPr="00843499">
        <w:rPr>
          <w:rFonts w:asciiTheme="minorHAnsi" w:hAnsiTheme="minorHAnsi"/>
          <w:sz w:val="22"/>
          <w:szCs w:val="22"/>
        </w:rPr>
        <w:t>Providers</w:t>
      </w:r>
      <w:proofErr w:type="gramEnd"/>
      <w:r w:rsidRPr="00843499">
        <w:rPr>
          <w:rFonts w:asciiTheme="minorHAnsi" w:hAnsiTheme="minorHAnsi"/>
          <w:sz w:val="22"/>
          <w:szCs w:val="22"/>
        </w:rPr>
        <w:t xml:space="preserve"> who are interested in working with DCHA, please contact Adrianne </w:t>
      </w:r>
      <w:proofErr w:type="spellStart"/>
      <w:r w:rsidRPr="00843499">
        <w:rPr>
          <w:rFonts w:asciiTheme="minorHAnsi" w:hAnsiTheme="minorHAnsi"/>
          <w:sz w:val="22"/>
          <w:szCs w:val="22"/>
        </w:rPr>
        <w:t>Todman</w:t>
      </w:r>
      <w:proofErr w:type="spellEnd"/>
      <w:r w:rsidRPr="00843499">
        <w:rPr>
          <w:rFonts w:asciiTheme="minorHAnsi" w:hAnsiTheme="minorHAnsi"/>
          <w:sz w:val="22"/>
          <w:szCs w:val="22"/>
        </w:rPr>
        <w:t xml:space="preserve"> at </w:t>
      </w:r>
      <w:hyperlink r:id="rId9" w:history="1">
        <w:r w:rsidRPr="00843499">
          <w:rPr>
            <w:rStyle w:val="Hyperlink"/>
            <w:rFonts w:asciiTheme="minorHAnsi" w:hAnsiTheme="minorHAnsi"/>
            <w:sz w:val="22"/>
            <w:szCs w:val="22"/>
          </w:rPr>
          <w:t>atodman@dchousing.org</w:t>
        </w:r>
      </w:hyperlink>
      <w:r w:rsidRPr="00843499">
        <w:rPr>
          <w:rFonts w:asciiTheme="minorHAnsi" w:hAnsiTheme="minorHAnsi"/>
          <w:sz w:val="22"/>
          <w:szCs w:val="22"/>
        </w:rPr>
        <w:t xml:space="preserve"> or 202.535.1513.</w:t>
      </w:r>
    </w:p>
    <w:p w14:paraId="326A39E6" w14:textId="77777777" w:rsidR="00653DD3" w:rsidRDefault="00653DD3" w:rsidP="00DF4AF7">
      <w:pPr>
        <w:rPr>
          <w:rFonts w:asciiTheme="minorHAnsi" w:hAnsiTheme="minorHAnsi"/>
          <w:b/>
          <w:sz w:val="22"/>
          <w:szCs w:val="22"/>
        </w:rPr>
      </w:pPr>
    </w:p>
    <w:p w14:paraId="303C05F2" w14:textId="77777777" w:rsidR="005354A4" w:rsidRDefault="005354A4" w:rsidP="005354A4">
      <w:pPr>
        <w:rPr>
          <w:rFonts w:asciiTheme="minorHAnsi" w:hAnsiTheme="minorHAnsi"/>
          <w:sz w:val="22"/>
          <w:szCs w:val="22"/>
        </w:rPr>
      </w:pPr>
      <w:r>
        <w:rPr>
          <w:rFonts w:asciiTheme="minorHAnsi" w:hAnsiTheme="minorHAnsi"/>
          <w:sz w:val="22"/>
          <w:szCs w:val="22"/>
        </w:rPr>
        <w:t xml:space="preserve">The </w:t>
      </w:r>
      <w:r w:rsidRPr="005354A4">
        <w:rPr>
          <w:rFonts w:asciiTheme="minorHAnsi" w:hAnsiTheme="minorHAnsi"/>
          <w:b/>
          <w:sz w:val="22"/>
          <w:szCs w:val="22"/>
        </w:rPr>
        <w:t>Wendt Center for Loss and Healing</w:t>
      </w:r>
      <w:r>
        <w:rPr>
          <w:rFonts w:asciiTheme="minorHAnsi" w:hAnsiTheme="minorHAnsi"/>
          <w:sz w:val="22"/>
          <w:szCs w:val="22"/>
        </w:rPr>
        <w:t xml:space="preserve"> is currently accepting applications for kids aged 6-16 who have experienced a death related loss and would like to attend Camp. Applications are also being accepted for volunteers who have also experience a death related loss.</w:t>
      </w:r>
    </w:p>
    <w:p w14:paraId="09BCE325" w14:textId="77777777" w:rsidR="002C10F7" w:rsidRDefault="002C10F7" w:rsidP="005354A4">
      <w:pPr>
        <w:rPr>
          <w:rFonts w:asciiTheme="minorHAnsi" w:hAnsiTheme="minorHAnsi"/>
          <w:sz w:val="22"/>
          <w:szCs w:val="22"/>
        </w:rPr>
      </w:pPr>
    </w:p>
    <w:p w14:paraId="2E62A7D5" w14:textId="77777777" w:rsidR="002C10F7" w:rsidRDefault="002C10F7" w:rsidP="005354A4">
      <w:pPr>
        <w:rPr>
          <w:rFonts w:asciiTheme="minorHAnsi" w:hAnsiTheme="minorHAnsi"/>
          <w:sz w:val="22"/>
          <w:szCs w:val="22"/>
        </w:rPr>
      </w:pPr>
      <w:r>
        <w:rPr>
          <w:rFonts w:asciiTheme="minorHAnsi" w:hAnsiTheme="minorHAnsi"/>
          <w:b/>
          <w:sz w:val="22"/>
          <w:szCs w:val="22"/>
        </w:rPr>
        <w:t>FAIR Girls</w:t>
      </w:r>
      <w:r>
        <w:rPr>
          <w:rFonts w:asciiTheme="minorHAnsi" w:hAnsiTheme="minorHAnsi"/>
          <w:sz w:val="22"/>
          <w:szCs w:val="22"/>
        </w:rPr>
        <w:t xml:space="preserve"> has opened their new crisis apartment for girls and trans girls, aged 18-24, who have been trafficked and/or commercially sexually exploited. There are 3 beds that will be available for 30 days at a time. </w:t>
      </w:r>
    </w:p>
    <w:p w14:paraId="19CD625C" w14:textId="77777777" w:rsidR="002C10F7" w:rsidRDefault="002C10F7" w:rsidP="005354A4">
      <w:pPr>
        <w:rPr>
          <w:rFonts w:asciiTheme="minorHAnsi" w:hAnsiTheme="minorHAnsi"/>
          <w:sz w:val="22"/>
          <w:szCs w:val="22"/>
        </w:rPr>
      </w:pPr>
    </w:p>
    <w:p w14:paraId="77431DF0" w14:textId="77777777" w:rsidR="002C10F7" w:rsidRDefault="002C10F7" w:rsidP="005354A4">
      <w:pPr>
        <w:rPr>
          <w:rFonts w:asciiTheme="minorHAnsi" w:hAnsiTheme="minorHAnsi"/>
          <w:sz w:val="22"/>
          <w:szCs w:val="22"/>
        </w:rPr>
      </w:pPr>
      <w:r>
        <w:rPr>
          <w:rFonts w:asciiTheme="minorHAnsi" w:hAnsiTheme="minorHAnsi"/>
          <w:b/>
          <w:sz w:val="22"/>
          <w:szCs w:val="22"/>
        </w:rPr>
        <w:t xml:space="preserve">The Women’s Center </w:t>
      </w:r>
      <w:r>
        <w:rPr>
          <w:rFonts w:asciiTheme="minorHAnsi" w:hAnsiTheme="minorHAnsi"/>
          <w:sz w:val="22"/>
          <w:szCs w:val="22"/>
        </w:rPr>
        <w:t>is able to provide free and low cost domestic violence counseling at the DC location. They also have a Spanish speaking clinician.</w:t>
      </w:r>
    </w:p>
    <w:p w14:paraId="64E07B11" w14:textId="77777777" w:rsidR="002C10F7" w:rsidRDefault="002C10F7" w:rsidP="005354A4">
      <w:pPr>
        <w:rPr>
          <w:rFonts w:asciiTheme="minorHAnsi" w:hAnsiTheme="minorHAnsi"/>
          <w:sz w:val="22"/>
          <w:szCs w:val="22"/>
        </w:rPr>
      </w:pPr>
    </w:p>
    <w:p w14:paraId="12DE372F" w14:textId="77777777" w:rsidR="002C10F7" w:rsidRPr="00843499" w:rsidRDefault="002C10F7" w:rsidP="005354A4">
      <w:pPr>
        <w:rPr>
          <w:rFonts w:asciiTheme="minorHAnsi" w:hAnsiTheme="minorHAnsi"/>
          <w:sz w:val="22"/>
          <w:szCs w:val="22"/>
        </w:rPr>
      </w:pPr>
      <w:r>
        <w:rPr>
          <w:rFonts w:asciiTheme="minorHAnsi" w:hAnsiTheme="minorHAnsi"/>
          <w:b/>
          <w:sz w:val="22"/>
          <w:szCs w:val="22"/>
        </w:rPr>
        <w:t>DVRP</w:t>
      </w:r>
      <w:r>
        <w:rPr>
          <w:rFonts w:asciiTheme="minorHAnsi" w:hAnsiTheme="minorHAnsi"/>
          <w:sz w:val="22"/>
          <w:szCs w:val="22"/>
        </w:rPr>
        <w:t xml:space="preserve"> is now fully staffed and has a new staff member who has a Muslim </w:t>
      </w:r>
      <w:r w:rsidRPr="00843499">
        <w:rPr>
          <w:rFonts w:asciiTheme="minorHAnsi" w:hAnsiTheme="minorHAnsi"/>
          <w:b/>
          <w:sz w:val="22"/>
          <w:szCs w:val="22"/>
          <w:highlight w:val="yellow"/>
        </w:rPr>
        <w:t>WHATS THE RIGHT WORD?</w:t>
      </w:r>
      <w:r w:rsidR="00843499">
        <w:rPr>
          <w:rFonts w:asciiTheme="minorHAnsi" w:hAnsiTheme="minorHAnsi"/>
          <w:b/>
          <w:sz w:val="22"/>
          <w:szCs w:val="22"/>
        </w:rPr>
        <w:t xml:space="preserve"> </w:t>
      </w:r>
      <w:r w:rsidR="00843499">
        <w:rPr>
          <w:rFonts w:asciiTheme="minorHAnsi" w:hAnsiTheme="minorHAnsi"/>
          <w:sz w:val="22"/>
          <w:szCs w:val="22"/>
        </w:rPr>
        <w:t xml:space="preserve">DVRP case managers speak a variety of different languages including Japanese, Vietnamese, and Urdu. Their Crisis Hotline is open Monday-Thursday from 8:00 am to 7:30, and Friday 9:00 to 6:30. The number is </w:t>
      </w:r>
      <w:r w:rsidR="00843499" w:rsidRPr="00843499">
        <w:rPr>
          <w:rFonts w:asciiTheme="minorHAnsi" w:hAnsiTheme="minorHAnsi"/>
          <w:b/>
          <w:sz w:val="22"/>
          <w:szCs w:val="22"/>
        </w:rPr>
        <w:t>202.833.2233.</w:t>
      </w:r>
    </w:p>
    <w:p w14:paraId="71F7D126" w14:textId="77777777" w:rsidR="00D46C69" w:rsidRDefault="00D46C69" w:rsidP="00DF4AF7">
      <w:pPr>
        <w:rPr>
          <w:rFonts w:asciiTheme="minorHAnsi" w:hAnsiTheme="minorHAnsi"/>
          <w:b/>
          <w:sz w:val="22"/>
          <w:szCs w:val="22"/>
        </w:rPr>
      </w:pPr>
    </w:p>
    <w:p w14:paraId="4B1F9F28" w14:textId="77777777" w:rsidR="00843499" w:rsidRDefault="00843499" w:rsidP="00DF4AF7">
      <w:pPr>
        <w:rPr>
          <w:rFonts w:asciiTheme="minorHAnsi" w:hAnsiTheme="minorHAnsi"/>
          <w:sz w:val="22"/>
          <w:szCs w:val="22"/>
        </w:rPr>
      </w:pPr>
      <w:proofErr w:type="spellStart"/>
      <w:r>
        <w:rPr>
          <w:rFonts w:asciiTheme="minorHAnsi" w:hAnsiTheme="minorHAnsi"/>
          <w:b/>
          <w:sz w:val="22"/>
          <w:szCs w:val="22"/>
        </w:rPr>
        <w:t>Ayuda</w:t>
      </w:r>
      <w:proofErr w:type="spellEnd"/>
      <w:r>
        <w:rPr>
          <w:rFonts w:asciiTheme="minorHAnsi" w:hAnsiTheme="minorHAnsi"/>
          <w:sz w:val="22"/>
          <w:szCs w:val="22"/>
        </w:rPr>
        <w:t xml:space="preserve"> has been awarded the grant from OVS for the Victim Services Interpreter Bank. Gillian will present more information at the next VAN meeting, if you have questions feel free to email her at </w:t>
      </w:r>
      <w:hyperlink r:id="rId10" w:history="1">
        <w:r w:rsidRPr="00B9654E">
          <w:rPr>
            <w:rStyle w:val="Hyperlink"/>
            <w:rFonts w:asciiTheme="minorHAnsi" w:hAnsiTheme="minorHAnsi"/>
            <w:sz w:val="22"/>
            <w:szCs w:val="22"/>
          </w:rPr>
          <w:t>Gillian@ayuda.org</w:t>
        </w:r>
      </w:hyperlink>
      <w:r>
        <w:rPr>
          <w:rFonts w:asciiTheme="minorHAnsi" w:hAnsiTheme="minorHAnsi"/>
          <w:sz w:val="22"/>
          <w:szCs w:val="22"/>
        </w:rPr>
        <w:t>.</w:t>
      </w:r>
    </w:p>
    <w:p w14:paraId="1729A138" w14:textId="77777777" w:rsidR="00843499" w:rsidRDefault="00843499" w:rsidP="00DF4AF7">
      <w:pPr>
        <w:rPr>
          <w:rFonts w:asciiTheme="minorHAnsi" w:hAnsiTheme="minorHAnsi"/>
          <w:sz w:val="22"/>
          <w:szCs w:val="22"/>
        </w:rPr>
      </w:pPr>
    </w:p>
    <w:p w14:paraId="331A9319" w14:textId="77777777" w:rsidR="00843499" w:rsidRDefault="00843499" w:rsidP="00DF4AF7">
      <w:pPr>
        <w:rPr>
          <w:rFonts w:asciiTheme="minorHAnsi" w:hAnsiTheme="minorHAnsi"/>
          <w:sz w:val="22"/>
          <w:szCs w:val="22"/>
        </w:rPr>
      </w:pPr>
      <w:r>
        <w:rPr>
          <w:rFonts w:asciiTheme="minorHAnsi" w:hAnsiTheme="minorHAnsi"/>
          <w:b/>
          <w:sz w:val="22"/>
          <w:szCs w:val="22"/>
        </w:rPr>
        <w:t>Rainbow Response</w:t>
      </w:r>
      <w:r>
        <w:rPr>
          <w:rFonts w:asciiTheme="minorHAnsi" w:hAnsiTheme="minorHAnsi"/>
          <w:sz w:val="22"/>
          <w:szCs w:val="22"/>
        </w:rPr>
        <w:t xml:space="preserve"> has been awarded a grant from OVS to do outreach to the LGBTQ community.</w:t>
      </w:r>
    </w:p>
    <w:p w14:paraId="1D89F0F0" w14:textId="77777777" w:rsidR="00843499" w:rsidRDefault="00843499" w:rsidP="00DF4AF7">
      <w:pPr>
        <w:rPr>
          <w:rFonts w:asciiTheme="minorHAnsi" w:hAnsiTheme="minorHAnsi"/>
          <w:sz w:val="22"/>
          <w:szCs w:val="22"/>
        </w:rPr>
      </w:pPr>
    </w:p>
    <w:p w14:paraId="4FECEC45" w14:textId="77777777" w:rsidR="00843499" w:rsidRPr="00843499" w:rsidRDefault="00843499" w:rsidP="00DF4AF7">
      <w:pPr>
        <w:rPr>
          <w:rFonts w:asciiTheme="minorHAnsi" w:hAnsiTheme="minorHAnsi"/>
          <w:sz w:val="22"/>
          <w:szCs w:val="22"/>
        </w:rPr>
      </w:pPr>
      <w:r>
        <w:rPr>
          <w:rFonts w:asciiTheme="minorHAnsi" w:hAnsiTheme="minorHAnsi"/>
          <w:b/>
          <w:sz w:val="22"/>
          <w:szCs w:val="22"/>
        </w:rPr>
        <w:t>The Person Center</w:t>
      </w:r>
      <w:r>
        <w:rPr>
          <w:rFonts w:asciiTheme="minorHAnsi" w:hAnsiTheme="minorHAnsi"/>
          <w:sz w:val="22"/>
          <w:szCs w:val="22"/>
        </w:rPr>
        <w:t xml:space="preserve"> has been awarded a grant from OVS to do outreach in the</w:t>
      </w:r>
      <w:r w:rsidR="00653DD3">
        <w:rPr>
          <w:rFonts w:asciiTheme="minorHAnsi" w:hAnsiTheme="minorHAnsi"/>
          <w:sz w:val="22"/>
          <w:szCs w:val="22"/>
        </w:rPr>
        <w:t xml:space="preserve"> A</w:t>
      </w:r>
      <w:r>
        <w:rPr>
          <w:rFonts w:asciiTheme="minorHAnsi" w:hAnsiTheme="minorHAnsi"/>
          <w:sz w:val="22"/>
          <w:szCs w:val="22"/>
        </w:rPr>
        <w:t>frican Immigrant</w:t>
      </w:r>
      <w:r w:rsidR="00653DD3">
        <w:rPr>
          <w:rFonts w:asciiTheme="minorHAnsi" w:hAnsiTheme="minorHAnsi"/>
          <w:sz w:val="22"/>
          <w:szCs w:val="22"/>
        </w:rPr>
        <w:t xml:space="preserve"> community.</w:t>
      </w:r>
    </w:p>
    <w:p w14:paraId="4F30FF0A" w14:textId="77777777" w:rsidR="00843499" w:rsidRDefault="00843499" w:rsidP="00DF4AF7">
      <w:pPr>
        <w:rPr>
          <w:rFonts w:asciiTheme="minorHAnsi" w:hAnsiTheme="minorHAnsi"/>
          <w:b/>
          <w:sz w:val="22"/>
          <w:szCs w:val="22"/>
        </w:rPr>
      </w:pPr>
    </w:p>
    <w:p w14:paraId="25B4F2A8" w14:textId="77777777" w:rsidR="00A07C59" w:rsidRDefault="00A07C59" w:rsidP="00DF4AF7">
      <w:pPr>
        <w:rPr>
          <w:rFonts w:asciiTheme="minorHAnsi" w:hAnsiTheme="minorHAnsi"/>
          <w:sz w:val="22"/>
          <w:szCs w:val="22"/>
        </w:rPr>
      </w:pPr>
    </w:p>
    <w:p w14:paraId="29CDF092" w14:textId="77777777" w:rsidR="00194A61" w:rsidRDefault="00194A61" w:rsidP="00DF4AF7">
      <w:pPr>
        <w:rPr>
          <w:rFonts w:asciiTheme="minorHAnsi" w:hAnsiTheme="minorHAnsi"/>
          <w:sz w:val="22"/>
          <w:szCs w:val="22"/>
        </w:rPr>
      </w:pPr>
    </w:p>
    <w:p w14:paraId="5C92ED33" w14:textId="77777777" w:rsidR="00A029FB" w:rsidRDefault="00A029FB" w:rsidP="00DF4AF7">
      <w:pPr>
        <w:rPr>
          <w:rFonts w:asciiTheme="minorHAnsi" w:hAnsiTheme="minorHAnsi"/>
          <w:sz w:val="22"/>
          <w:szCs w:val="22"/>
        </w:rPr>
      </w:pPr>
      <w:r>
        <w:rPr>
          <w:rFonts w:asciiTheme="minorHAnsi" w:hAnsiTheme="minorHAnsi"/>
          <w:sz w:val="22"/>
          <w:szCs w:val="22"/>
        </w:rPr>
        <w:t>(Meeting was closed for Executive Session.)</w:t>
      </w:r>
    </w:p>
    <w:p w14:paraId="0BA2A768" w14:textId="77777777" w:rsidR="00A029FB" w:rsidRDefault="00A029FB" w:rsidP="00DF4AF7">
      <w:pPr>
        <w:rPr>
          <w:rFonts w:asciiTheme="minorHAnsi" w:hAnsiTheme="minorHAnsi"/>
          <w:sz w:val="22"/>
          <w:szCs w:val="22"/>
        </w:rPr>
      </w:pPr>
    </w:p>
    <w:p w14:paraId="79FCE724" w14:textId="77777777" w:rsidR="008D7A2F" w:rsidRPr="00365472" w:rsidRDefault="00FC4D62" w:rsidP="000C26D2">
      <w:pPr>
        <w:jc w:val="center"/>
        <w:rPr>
          <w:rFonts w:asciiTheme="minorHAnsi" w:hAnsiTheme="minorHAnsi"/>
          <w:b/>
          <w:sz w:val="22"/>
          <w:szCs w:val="22"/>
        </w:rPr>
      </w:pPr>
      <w:r>
        <w:rPr>
          <w:rFonts w:asciiTheme="minorHAnsi" w:hAnsiTheme="minorHAnsi"/>
          <w:b/>
          <w:sz w:val="22"/>
          <w:szCs w:val="22"/>
        </w:rPr>
        <w:t>The meeting was a</w:t>
      </w:r>
      <w:r w:rsidR="000C26D2" w:rsidRPr="00365472">
        <w:rPr>
          <w:rFonts w:asciiTheme="minorHAnsi" w:hAnsiTheme="minorHAnsi"/>
          <w:b/>
          <w:sz w:val="22"/>
          <w:szCs w:val="22"/>
        </w:rPr>
        <w:t>djourned</w:t>
      </w:r>
      <w:r>
        <w:rPr>
          <w:rFonts w:asciiTheme="minorHAnsi" w:hAnsiTheme="minorHAnsi"/>
          <w:b/>
          <w:sz w:val="22"/>
          <w:szCs w:val="22"/>
        </w:rPr>
        <w:t xml:space="preserve"> </w:t>
      </w:r>
      <w:r w:rsidR="00194A61">
        <w:rPr>
          <w:rFonts w:asciiTheme="minorHAnsi" w:hAnsiTheme="minorHAnsi"/>
          <w:b/>
          <w:sz w:val="22"/>
          <w:szCs w:val="22"/>
        </w:rPr>
        <w:t>by the Leadership Council.</w:t>
      </w:r>
    </w:p>
    <w:p w14:paraId="763C5047" w14:textId="77777777" w:rsidR="00007A39" w:rsidRPr="00365472" w:rsidRDefault="00007A39" w:rsidP="000C26D2">
      <w:pPr>
        <w:jc w:val="center"/>
        <w:rPr>
          <w:rFonts w:asciiTheme="minorHAnsi" w:hAnsiTheme="minorHAnsi"/>
          <w:b/>
          <w:sz w:val="22"/>
          <w:szCs w:val="22"/>
        </w:rPr>
      </w:pPr>
    </w:p>
    <w:p w14:paraId="02E0ABE8" w14:textId="77777777" w:rsidR="00007A39" w:rsidRDefault="00007A39" w:rsidP="000C26D2">
      <w:pPr>
        <w:jc w:val="center"/>
        <w:rPr>
          <w:rFonts w:asciiTheme="minorHAnsi" w:hAnsiTheme="minorHAnsi"/>
          <w:b/>
          <w:i/>
          <w:sz w:val="22"/>
          <w:szCs w:val="22"/>
        </w:rPr>
      </w:pPr>
      <w:r w:rsidRPr="00365472">
        <w:rPr>
          <w:rFonts w:asciiTheme="minorHAnsi" w:hAnsiTheme="minorHAnsi"/>
          <w:b/>
          <w:i/>
          <w:sz w:val="22"/>
          <w:szCs w:val="22"/>
        </w:rPr>
        <w:lastRenderedPageBreak/>
        <w:t xml:space="preserve">Next meeting scheduled for </w:t>
      </w:r>
      <w:r w:rsidR="00A029FB">
        <w:rPr>
          <w:rFonts w:asciiTheme="minorHAnsi" w:hAnsiTheme="minorHAnsi"/>
          <w:b/>
          <w:i/>
          <w:sz w:val="22"/>
          <w:szCs w:val="22"/>
        </w:rPr>
        <w:t>June 20, 2014</w:t>
      </w:r>
      <w:r w:rsidRPr="00365472">
        <w:rPr>
          <w:rFonts w:asciiTheme="minorHAnsi" w:hAnsiTheme="minorHAnsi"/>
          <w:b/>
          <w:i/>
          <w:sz w:val="22"/>
          <w:szCs w:val="22"/>
        </w:rPr>
        <w:t xml:space="preserve"> @ 10 am</w:t>
      </w:r>
    </w:p>
    <w:p w14:paraId="002F9D5B" w14:textId="77777777" w:rsidR="00365472" w:rsidRPr="00365472" w:rsidRDefault="00365472" w:rsidP="000C26D2">
      <w:pPr>
        <w:jc w:val="center"/>
        <w:rPr>
          <w:rFonts w:asciiTheme="minorHAnsi" w:hAnsiTheme="minorHAnsi"/>
          <w:i/>
          <w:sz w:val="22"/>
          <w:szCs w:val="22"/>
        </w:rPr>
      </w:pPr>
      <w:r>
        <w:rPr>
          <w:rFonts w:asciiTheme="minorHAnsi" w:hAnsiTheme="minorHAnsi"/>
          <w:b/>
          <w:i/>
          <w:sz w:val="22"/>
          <w:szCs w:val="22"/>
        </w:rPr>
        <w:t>Wilson Building, Room 527</w:t>
      </w:r>
    </w:p>
    <w:p w14:paraId="3DB456C5" w14:textId="77777777" w:rsidR="000260C1" w:rsidRPr="00DF4AF7" w:rsidRDefault="000260C1" w:rsidP="00824495">
      <w:pPr>
        <w:rPr>
          <w:rFonts w:asciiTheme="minorHAnsi" w:hAnsiTheme="minorHAnsi"/>
          <w:b/>
          <w:sz w:val="22"/>
          <w:szCs w:val="22"/>
        </w:rPr>
      </w:pPr>
    </w:p>
    <w:p w14:paraId="4A71A292" w14:textId="77777777" w:rsidR="00733F7A" w:rsidRPr="00DF4AF7" w:rsidRDefault="00733F7A" w:rsidP="008D7A2F">
      <w:pPr>
        <w:rPr>
          <w:rFonts w:asciiTheme="minorHAnsi" w:hAnsiTheme="minorHAnsi"/>
          <w:sz w:val="22"/>
          <w:szCs w:val="22"/>
        </w:rPr>
      </w:pPr>
    </w:p>
    <w:p w14:paraId="047690E9" w14:textId="77777777" w:rsidR="00733F7A" w:rsidRPr="00DF4AF7" w:rsidRDefault="00733F7A" w:rsidP="00A42C13">
      <w:pPr>
        <w:ind w:left="720"/>
        <w:rPr>
          <w:rFonts w:asciiTheme="minorHAnsi" w:hAnsiTheme="minorHAnsi"/>
          <w:sz w:val="22"/>
          <w:szCs w:val="22"/>
        </w:rPr>
      </w:pPr>
    </w:p>
    <w:p w14:paraId="53A1F443" w14:textId="77777777" w:rsidR="00824495" w:rsidRPr="00DF4AF7" w:rsidRDefault="00824495" w:rsidP="00733F7A">
      <w:pPr>
        <w:jc w:val="both"/>
        <w:rPr>
          <w:rFonts w:asciiTheme="minorHAnsi" w:hAnsiTheme="minorHAnsi"/>
          <w:b/>
          <w:i/>
          <w:sz w:val="22"/>
          <w:szCs w:val="22"/>
        </w:rPr>
      </w:pPr>
    </w:p>
    <w:sectPr w:rsidR="00824495" w:rsidRPr="00DF4AF7" w:rsidSect="00CA714C">
      <w:footerReference w:type="default" r:id="rId11"/>
      <w:headerReference w:type="first" r:id="rId12"/>
      <w:footerReference w:type="first" r:id="rId13"/>
      <w:pgSz w:w="12240" w:h="15840"/>
      <w:pgMar w:top="1037" w:right="1051" w:bottom="1008" w:left="1051" w:header="720"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9FDE" w14:textId="77777777" w:rsidR="00E32ECF" w:rsidRDefault="00E32ECF">
      <w:r>
        <w:separator/>
      </w:r>
    </w:p>
  </w:endnote>
  <w:endnote w:type="continuationSeparator" w:id="0">
    <w:p w14:paraId="48853132" w14:textId="77777777" w:rsidR="00E32ECF" w:rsidRDefault="00E3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E80CB" w14:textId="77777777" w:rsidR="00CF28BA" w:rsidRPr="00365472" w:rsidRDefault="00CF28BA">
    <w:pPr>
      <w:pStyle w:val="Footer"/>
      <w:pBdr>
        <w:top w:val="thinThickSmallGap" w:sz="24" w:space="1" w:color="622423" w:themeColor="accent2" w:themeShade="7F"/>
      </w:pBdr>
      <w:rPr>
        <w:rFonts w:asciiTheme="minorHAnsi" w:eastAsiaTheme="majorEastAsia" w:hAnsiTheme="minorHAnsi" w:cstheme="majorBidi"/>
        <w:sz w:val="20"/>
        <w:szCs w:val="20"/>
      </w:rPr>
    </w:pPr>
    <w:r w:rsidRPr="00365472">
      <w:rPr>
        <w:rFonts w:asciiTheme="minorHAnsi" w:eastAsiaTheme="majorEastAsia" w:hAnsiTheme="minorHAnsi" w:cstheme="majorBidi"/>
        <w:sz w:val="20"/>
        <w:szCs w:val="20"/>
      </w:rPr>
      <w:t xml:space="preserve">Draft </w:t>
    </w:r>
    <w:r>
      <w:rPr>
        <w:rFonts w:asciiTheme="minorHAnsi" w:eastAsiaTheme="majorEastAsia" w:hAnsiTheme="minorHAnsi" w:cstheme="majorBidi"/>
        <w:sz w:val="20"/>
        <w:szCs w:val="20"/>
      </w:rPr>
      <w:t>04.22.14</w:t>
    </w:r>
    <w:r w:rsidRPr="00365472">
      <w:rPr>
        <w:rFonts w:asciiTheme="minorHAnsi" w:eastAsiaTheme="majorEastAsia" w:hAnsiTheme="minorHAnsi" w:cstheme="majorBidi"/>
        <w:sz w:val="20"/>
        <w:szCs w:val="20"/>
      </w:rPr>
      <w:ptab w:relativeTo="margin" w:alignment="right" w:leader="none"/>
    </w:r>
    <w:r w:rsidRPr="00365472">
      <w:rPr>
        <w:rFonts w:asciiTheme="minorHAnsi" w:eastAsiaTheme="majorEastAsia" w:hAnsiTheme="minorHAnsi" w:cstheme="majorBidi"/>
        <w:sz w:val="20"/>
        <w:szCs w:val="20"/>
      </w:rPr>
      <w:t xml:space="preserve">Page </w:t>
    </w:r>
    <w:r w:rsidRPr="00365472">
      <w:rPr>
        <w:rFonts w:asciiTheme="minorHAnsi" w:eastAsiaTheme="minorEastAsia" w:hAnsiTheme="minorHAnsi" w:cstheme="minorBidi"/>
        <w:sz w:val="20"/>
        <w:szCs w:val="20"/>
      </w:rPr>
      <w:fldChar w:fldCharType="begin"/>
    </w:r>
    <w:r w:rsidRPr="00365472">
      <w:rPr>
        <w:rFonts w:asciiTheme="minorHAnsi" w:hAnsiTheme="minorHAnsi"/>
        <w:sz w:val="20"/>
        <w:szCs w:val="20"/>
      </w:rPr>
      <w:instrText xml:space="preserve"> PAGE   \* MERGEFORMAT </w:instrText>
    </w:r>
    <w:r w:rsidRPr="00365472">
      <w:rPr>
        <w:rFonts w:asciiTheme="minorHAnsi" w:eastAsiaTheme="minorEastAsia" w:hAnsiTheme="minorHAnsi" w:cstheme="minorBidi"/>
        <w:sz w:val="20"/>
        <w:szCs w:val="20"/>
      </w:rPr>
      <w:fldChar w:fldCharType="separate"/>
    </w:r>
    <w:r w:rsidR="00012CE5" w:rsidRPr="00012CE5">
      <w:rPr>
        <w:rFonts w:asciiTheme="minorHAnsi" w:eastAsiaTheme="majorEastAsia" w:hAnsiTheme="minorHAnsi" w:cstheme="majorBidi"/>
        <w:noProof/>
        <w:sz w:val="20"/>
        <w:szCs w:val="20"/>
      </w:rPr>
      <w:t>4</w:t>
    </w:r>
    <w:r w:rsidRPr="00365472">
      <w:rPr>
        <w:rFonts w:asciiTheme="minorHAnsi" w:eastAsiaTheme="majorEastAsia" w:hAnsiTheme="minorHAnsi" w:cstheme="majorBidi"/>
        <w:noProof/>
        <w:sz w:val="20"/>
        <w:szCs w:val="20"/>
      </w:rPr>
      <w:fldChar w:fldCharType="end"/>
    </w:r>
  </w:p>
  <w:p w14:paraId="78EFE50D" w14:textId="77777777" w:rsidR="00CF28BA" w:rsidRDefault="00CF2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CBF1" w14:textId="77777777" w:rsidR="00CF28BA" w:rsidRDefault="00CF28BA">
    <w:pPr>
      <w:pStyle w:val="Footer"/>
      <w:pBdr>
        <w:bottom w:val="single" w:sz="12" w:space="1" w:color="auto"/>
      </w:pBdr>
    </w:pPr>
  </w:p>
  <w:p w14:paraId="12C0BD23" w14:textId="77777777" w:rsidR="00CF28BA" w:rsidRDefault="00CF28BA">
    <w:pPr>
      <w:pStyle w:val="Footer"/>
      <w:rPr>
        <w:sz w:val="20"/>
        <w:szCs w:val="20"/>
      </w:rPr>
    </w:pPr>
    <w:r>
      <w:rPr>
        <w:sz w:val="20"/>
        <w:szCs w:val="20"/>
      </w:rPr>
      <w:t>John A. Wilson Building ּ 1350 Pennsylvania Avenue, NW ּ Suite 407 ּ Washington, DC 20004 ּ (202) 478-9200</w:t>
    </w:r>
  </w:p>
  <w:p w14:paraId="0724A05D" w14:textId="77777777" w:rsidR="00CF28BA" w:rsidRDefault="00CF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0F54" w14:textId="77777777" w:rsidR="00E32ECF" w:rsidRDefault="00E32ECF">
      <w:r>
        <w:separator/>
      </w:r>
    </w:p>
  </w:footnote>
  <w:footnote w:type="continuationSeparator" w:id="0">
    <w:p w14:paraId="0262BF74" w14:textId="77777777" w:rsidR="00E32ECF" w:rsidRDefault="00E3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27E1" w14:textId="77777777" w:rsidR="00CF28BA" w:rsidRDefault="00CF28BA">
    <w:pPr>
      <w:jc w:val="center"/>
      <w:rPr>
        <w:b/>
        <w:bCs/>
      </w:rPr>
    </w:pPr>
    <w:r>
      <w:rPr>
        <w:b/>
        <w:bCs/>
      </w:rPr>
      <w:t>GOVERNMENT OF THE DISTRICT OF COLUMBIA</w:t>
    </w:r>
  </w:p>
  <w:p w14:paraId="51149C6F" w14:textId="77777777" w:rsidR="00CF28BA" w:rsidRDefault="00CF28BA">
    <w:pPr>
      <w:jc w:val="center"/>
      <w:rPr>
        <w:b/>
        <w:bCs/>
      </w:rPr>
    </w:pPr>
    <w:r>
      <w:rPr>
        <w:b/>
        <w:bCs/>
      </w:rPr>
      <w:t>EXECUTIVE OFFICE OF THE MAYOR</w:t>
    </w:r>
  </w:p>
  <w:p w14:paraId="1EC222EC" w14:textId="77777777" w:rsidR="00CF28BA" w:rsidRDefault="00E32ECF">
    <w:pPr>
      <w:jc w:val="center"/>
      <w:rPr>
        <w:b/>
      </w:rPr>
    </w:pPr>
    <w:r>
      <w:rPr>
        <w:b/>
        <w:bCs/>
        <w:noProof/>
      </w:rPr>
      <w:pict w14:anchorId="2C172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in;margin-top:10.2pt;width:1in;height:63pt;z-index:-251658752">
          <v:imagedata r:id="rId1" o:title=""/>
          <w10:wrap type="topAndBottom"/>
        </v:shape>
        <o:OLEObject Type="Embed" ProgID="MSPhotoEd.3" ShapeID="_x0000_s2049" DrawAspect="Content" ObjectID="_1466589228" r:id="rId2"/>
      </w:pict>
    </w:r>
    <w:r w:rsidR="00CF28BA">
      <w:rPr>
        <w:b/>
      </w:rPr>
      <w:t xml:space="preserve"> </w:t>
    </w:r>
  </w:p>
  <w:p w14:paraId="18C26DFC" w14:textId="77777777" w:rsidR="00CF28BA" w:rsidRDefault="00CF28BA">
    <w:pPr>
      <w:jc w:val="center"/>
      <w:rPr>
        <w:b/>
      </w:rPr>
    </w:pPr>
  </w:p>
  <w:p w14:paraId="76022380" w14:textId="77777777" w:rsidR="00CF28BA" w:rsidRDefault="00CF28BA" w:rsidP="00CA714C">
    <w:pPr>
      <w:tabs>
        <w:tab w:val="left" w:pos="4800"/>
      </w:tabs>
      <w:rPr>
        <w:b/>
      </w:rPr>
    </w:pPr>
    <w:r>
      <w:rPr>
        <w:b/>
      </w:rPr>
      <w:tab/>
    </w:r>
  </w:p>
  <w:p w14:paraId="4B18E63A" w14:textId="77777777" w:rsidR="00CF28BA" w:rsidRDefault="00CF28BA">
    <w:pPr>
      <w:jc w:val="center"/>
      <w:rPr>
        <w:b/>
      </w:rPr>
    </w:pPr>
    <w:r>
      <w:rPr>
        <w:b/>
      </w:rPr>
      <w:tab/>
    </w:r>
    <w:r>
      <w:rPr>
        <w:b/>
      </w:rPr>
      <w:tab/>
    </w:r>
    <w:r>
      <w:rPr>
        <w:b/>
      </w:rPr>
      <w:tab/>
    </w:r>
  </w:p>
  <w:p w14:paraId="15451B4F" w14:textId="77777777" w:rsidR="00CF28BA" w:rsidRDefault="00CF28BA" w:rsidP="0095179A">
    <w:pPr>
      <w:jc w:val="center"/>
      <w:rPr>
        <w:b/>
      </w:rPr>
    </w:pPr>
  </w:p>
  <w:p w14:paraId="1735702E" w14:textId="77777777" w:rsidR="00CF28BA" w:rsidRDefault="00CF28BA" w:rsidP="0095179A">
    <w:pPr>
      <w:jc w:val="center"/>
      <w:rPr>
        <w:b/>
      </w:rPr>
    </w:pPr>
  </w:p>
  <w:p w14:paraId="781D5D50" w14:textId="77777777" w:rsidR="00CF28BA" w:rsidRDefault="00CF28BA" w:rsidP="0095179A">
    <w:pPr>
      <w:jc w:val="center"/>
      <w:rPr>
        <w:b/>
      </w:rPr>
    </w:pPr>
    <w:r>
      <w:rPr>
        <w:b/>
      </w:rPr>
      <w:t>OFFICE OF JUSTICE GRANTS ADMINISTRATION</w:t>
    </w:r>
  </w:p>
  <w:p w14:paraId="1991C6A4" w14:textId="77777777" w:rsidR="00CF28BA" w:rsidRDefault="00CF28BA" w:rsidP="0095179A">
    <w:pPr>
      <w:jc w:val="center"/>
      <w:rPr>
        <w:b/>
      </w:rPr>
    </w:pPr>
    <w:proofErr w:type="gramStart"/>
    <w:r>
      <w:rPr>
        <w:b/>
      </w:rPr>
      <w:t>and</w:t>
    </w:r>
    <w:proofErr w:type="gramEnd"/>
    <w:r>
      <w:rPr>
        <w:b/>
      </w:rPr>
      <w:t xml:space="preserve"> VICTIM SERVICES</w:t>
    </w:r>
  </w:p>
  <w:p w14:paraId="087E4FBB" w14:textId="77777777" w:rsidR="00CF28BA" w:rsidRDefault="00CF2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FB"/>
    <w:multiLevelType w:val="hybridMultilevel"/>
    <w:tmpl w:val="4036E2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D1A44BF"/>
    <w:multiLevelType w:val="hybridMultilevel"/>
    <w:tmpl w:val="2D9E8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5D3E9D"/>
    <w:multiLevelType w:val="hybridMultilevel"/>
    <w:tmpl w:val="BF3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F6DDD"/>
    <w:multiLevelType w:val="hybridMultilevel"/>
    <w:tmpl w:val="1CB24016"/>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2E71F6"/>
    <w:multiLevelType w:val="hybridMultilevel"/>
    <w:tmpl w:val="9266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758E5"/>
    <w:multiLevelType w:val="hybridMultilevel"/>
    <w:tmpl w:val="146E0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1C23D31"/>
    <w:multiLevelType w:val="hybridMultilevel"/>
    <w:tmpl w:val="3438C52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D5D1F"/>
    <w:multiLevelType w:val="hybridMultilevel"/>
    <w:tmpl w:val="953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C785A"/>
    <w:multiLevelType w:val="hybridMultilevel"/>
    <w:tmpl w:val="17E037D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F752D7"/>
    <w:multiLevelType w:val="hybridMultilevel"/>
    <w:tmpl w:val="8AC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138B0"/>
    <w:multiLevelType w:val="hybridMultilevel"/>
    <w:tmpl w:val="FEFA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83FBC"/>
    <w:multiLevelType w:val="hybridMultilevel"/>
    <w:tmpl w:val="C62064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3D56C8"/>
    <w:multiLevelType w:val="hybridMultilevel"/>
    <w:tmpl w:val="4E5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31F50"/>
    <w:multiLevelType w:val="hybridMultilevel"/>
    <w:tmpl w:val="EC1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54021"/>
    <w:multiLevelType w:val="hybridMultilevel"/>
    <w:tmpl w:val="167E5A0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58C055A0">
      <w:numFmt w:val="bullet"/>
      <w:lvlText w:val="-"/>
      <w:lvlJc w:val="left"/>
      <w:pPr>
        <w:ind w:left="2880" w:hanging="360"/>
      </w:pPr>
      <w:rPr>
        <w:rFonts w:ascii="Calibri" w:eastAsia="Times New Roman"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67948"/>
    <w:multiLevelType w:val="hybridMultilevel"/>
    <w:tmpl w:val="469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D2B3E"/>
    <w:multiLevelType w:val="hybridMultilevel"/>
    <w:tmpl w:val="F1C6F8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201B64"/>
    <w:multiLevelType w:val="hybridMultilevel"/>
    <w:tmpl w:val="404E6F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97FF2"/>
    <w:multiLevelType w:val="hybridMultilevel"/>
    <w:tmpl w:val="5A3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D2F87"/>
    <w:multiLevelType w:val="hybridMultilevel"/>
    <w:tmpl w:val="76528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58C055A0">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002F1"/>
    <w:multiLevelType w:val="hybridMultilevel"/>
    <w:tmpl w:val="3C6A14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D70D60"/>
    <w:multiLevelType w:val="hybridMultilevel"/>
    <w:tmpl w:val="DA0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33A32"/>
    <w:multiLevelType w:val="hybridMultilevel"/>
    <w:tmpl w:val="1D3E50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757430"/>
    <w:multiLevelType w:val="hybridMultilevel"/>
    <w:tmpl w:val="405A10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1164F6"/>
    <w:multiLevelType w:val="hybridMultilevel"/>
    <w:tmpl w:val="003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30990"/>
    <w:multiLevelType w:val="hybridMultilevel"/>
    <w:tmpl w:val="0C68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0"/>
  </w:num>
  <w:num w:numId="5">
    <w:abstractNumId w:val="9"/>
  </w:num>
  <w:num w:numId="6">
    <w:abstractNumId w:val="15"/>
  </w:num>
  <w:num w:numId="7">
    <w:abstractNumId w:val="5"/>
  </w:num>
  <w:num w:numId="8">
    <w:abstractNumId w:val="8"/>
  </w:num>
  <w:num w:numId="9">
    <w:abstractNumId w:val="23"/>
  </w:num>
  <w:num w:numId="10">
    <w:abstractNumId w:val="21"/>
  </w:num>
  <w:num w:numId="11">
    <w:abstractNumId w:val="3"/>
  </w:num>
  <w:num w:numId="12">
    <w:abstractNumId w:val="14"/>
  </w:num>
  <w:num w:numId="13">
    <w:abstractNumId w:val="17"/>
  </w:num>
  <w:num w:numId="14">
    <w:abstractNumId w:val="24"/>
  </w:num>
  <w:num w:numId="15">
    <w:abstractNumId w:val="18"/>
  </w:num>
  <w:num w:numId="16">
    <w:abstractNumId w:val="7"/>
  </w:num>
  <w:num w:numId="17">
    <w:abstractNumId w:val="19"/>
  </w:num>
  <w:num w:numId="18">
    <w:abstractNumId w:val="2"/>
  </w:num>
  <w:num w:numId="19">
    <w:abstractNumId w:val="6"/>
  </w:num>
  <w:num w:numId="20">
    <w:abstractNumId w:val="4"/>
  </w:num>
  <w:num w:numId="21">
    <w:abstractNumId w:val="25"/>
  </w:num>
  <w:num w:numId="22">
    <w:abstractNumId w:val="12"/>
  </w:num>
  <w:num w:numId="23">
    <w:abstractNumId w:val="11"/>
  </w:num>
  <w:num w:numId="24">
    <w:abstractNumId w:val="16"/>
  </w:num>
  <w:num w:numId="25">
    <w:abstractNumId w:val="2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9"/>
    <w:rsid w:val="000078C0"/>
    <w:rsid w:val="00007A39"/>
    <w:rsid w:val="00012CE5"/>
    <w:rsid w:val="0002234F"/>
    <w:rsid w:val="000260C1"/>
    <w:rsid w:val="0004379E"/>
    <w:rsid w:val="000504B0"/>
    <w:rsid w:val="0006488C"/>
    <w:rsid w:val="000760E4"/>
    <w:rsid w:val="00076754"/>
    <w:rsid w:val="00080969"/>
    <w:rsid w:val="000863DE"/>
    <w:rsid w:val="0009267E"/>
    <w:rsid w:val="000A1565"/>
    <w:rsid w:val="000B0AFA"/>
    <w:rsid w:val="000C26D2"/>
    <w:rsid w:val="000E6F35"/>
    <w:rsid w:val="000F67FF"/>
    <w:rsid w:val="00104FDF"/>
    <w:rsid w:val="001209CF"/>
    <w:rsid w:val="00126BD8"/>
    <w:rsid w:val="0013492A"/>
    <w:rsid w:val="00160A36"/>
    <w:rsid w:val="0017433F"/>
    <w:rsid w:val="001764FC"/>
    <w:rsid w:val="00177B27"/>
    <w:rsid w:val="00183B73"/>
    <w:rsid w:val="00184886"/>
    <w:rsid w:val="00185A90"/>
    <w:rsid w:val="00193F1F"/>
    <w:rsid w:val="00194A61"/>
    <w:rsid w:val="0019613F"/>
    <w:rsid w:val="001C3F3C"/>
    <w:rsid w:val="0020348E"/>
    <w:rsid w:val="0022473B"/>
    <w:rsid w:val="00247801"/>
    <w:rsid w:val="00250B88"/>
    <w:rsid w:val="00255120"/>
    <w:rsid w:val="00271E36"/>
    <w:rsid w:val="00285794"/>
    <w:rsid w:val="002C10F7"/>
    <w:rsid w:val="002C3479"/>
    <w:rsid w:val="002E2C7E"/>
    <w:rsid w:val="002E76FA"/>
    <w:rsid w:val="002F0B09"/>
    <w:rsid w:val="002F0B91"/>
    <w:rsid w:val="003004BD"/>
    <w:rsid w:val="00305103"/>
    <w:rsid w:val="003230D9"/>
    <w:rsid w:val="00337499"/>
    <w:rsid w:val="00342828"/>
    <w:rsid w:val="003440E3"/>
    <w:rsid w:val="00345ECB"/>
    <w:rsid w:val="003464CF"/>
    <w:rsid w:val="00356338"/>
    <w:rsid w:val="0036350A"/>
    <w:rsid w:val="00365218"/>
    <w:rsid w:val="00365472"/>
    <w:rsid w:val="00380483"/>
    <w:rsid w:val="003854B5"/>
    <w:rsid w:val="003B6A45"/>
    <w:rsid w:val="003D796C"/>
    <w:rsid w:val="003F4736"/>
    <w:rsid w:val="003F6D68"/>
    <w:rsid w:val="00427F2E"/>
    <w:rsid w:val="00430BC5"/>
    <w:rsid w:val="004336BB"/>
    <w:rsid w:val="00450AA6"/>
    <w:rsid w:val="00452ED5"/>
    <w:rsid w:val="0045545B"/>
    <w:rsid w:val="00464607"/>
    <w:rsid w:val="00466B69"/>
    <w:rsid w:val="00467E66"/>
    <w:rsid w:val="00472C7E"/>
    <w:rsid w:val="004733BE"/>
    <w:rsid w:val="00475269"/>
    <w:rsid w:val="00480801"/>
    <w:rsid w:val="004902B8"/>
    <w:rsid w:val="00496A69"/>
    <w:rsid w:val="004A5A1A"/>
    <w:rsid w:val="004C3CA0"/>
    <w:rsid w:val="004C66E1"/>
    <w:rsid w:val="004C7C03"/>
    <w:rsid w:val="004D63E9"/>
    <w:rsid w:val="004E0C3C"/>
    <w:rsid w:val="004F11ED"/>
    <w:rsid w:val="004F37B9"/>
    <w:rsid w:val="00501B09"/>
    <w:rsid w:val="00506D3D"/>
    <w:rsid w:val="00515631"/>
    <w:rsid w:val="00517189"/>
    <w:rsid w:val="00527200"/>
    <w:rsid w:val="00530DCF"/>
    <w:rsid w:val="005354A4"/>
    <w:rsid w:val="00535CF4"/>
    <w:rsid w:val="0054049C"/>
    <w:rsid w:val="0055195E"/>
    <w:rsid w:val="00563BCD"/>
    <w:rsid w:val="0057530D"/>
    <w:rsid w:val="00582834"/>
    <w:rsid w:val="005837D6"/>
    <w:rsid w:val="005A1DEE"/>
    <w:rsid w:val="005A54D3"/>
    <w:rsid w:val="005B5933"/>
    <w:rsid w:val="005C0937"/>
    <w:rsid w:val="005C58D0"/>
    <w:rsid w:val="005D64EA"/>
    <w:rsid w:val="005D7F0A"/>
    <w:rsid w:val="005E244F"/>
    <w:rsid w:val="005E2C3C"/>
    <w:rsid w:val="005F1143"/>
    <w:rsid w:val="005F4388"/>
    <w:rsid w:val="005F49B3"/>
    <w:rsid w:val="005F5631"/>
    <w:rsid w:val="006142AF"/>
    <w:rsid w:val="00614ED4"/>
    <w:rsid w:val="0063328E"/>
    <w:rsid w:val="0064045B"/>
    <w:rsid w:val="00653DD3"/>
    <w:rsid w:val="00660958"/>
    <w:rsid w:val="00662250"/>
    <w:rsid w:val="006729C4"/>
    <w:rsid w:val="0067378B"/>
    <w:rsid w:val="00675808"/>
    <w:rsid w:val="006862F0"/>
    <w:rsid w:val="006B02CF"/>
    <w:rsid w:val="006B0A7A"/>
    <w:rsid w:val="006B0C50"/>
    <w:rsid w:val="006B7604"/>
    <w:rsid w:val="006C1824"/>
    <w:rsid w:val="006C5906"/>
    <w:rsid w:val="006D558A"/>
    <w:rsid w:val="006F60BE"/>
    <w:rsid w:val="00704C26"/>
    <w:rsid w:val="00705266"/>
    <w:rsid w:val="00733F7A"/>
    <w:rsid w:val="00734AB5"/>
    <w:rsid w:val="00735D05"/>
    <w:rsid w:val="00762559"/>
    <w:rsid w:val="0077732B"/>
    <w:rsid w:val="007827F7"/>
    <w:rsid w:val="00796206"/>
    <w:rsid w:val="007A400E"/>
    <w:rsid w:val="007A7FB1"/>
    <w:rsid w:val="007B0720"/>
    <w:rsid w:val="007C1C6C"/>
    <w:rsid w:val="007D4361"/>
    <w:rsid w:val="007E10B6"/>
    <w:rsid w:val="007E4E53"/>
    <w:rsid w:val="007F01CC"/>
    <w:rsid w:val="00801049"/>
    <w:rsid w:val="00804154"/>
    <w:rsid w:val="00805750"/>
    <w:rsid w:val="008071D9"/>
    <w:rsid w:val="00807276"/>
    <w:rsid w:val="00824495"/>
    <w:rsid w:val="00827755"/>
    <w:rsid w:val="008327DF"/>
    <w:rsid w:val="00843499"/>
    <w:rsid w:val="00845785"/>
    <w:rsid w:val="00851B0D"/>
    <w:rsid w:val="0089141E"/>
    <w:rsid w:val="008918D8"/>
    <w:rsid w:val="008B2356"/>
    <w:rsid w:val="008C3574"/>
    <w:rsid w:val="008D7A2F"/>
    <w:rsid w:val="008F3E12"/>
    <w:rsid w:val="009115EE"/>
    <w:rsid w:val="00922F64"/>
    <w:rsid w:val="00931A12"/>
    <w:rsid w:val="0093226B"/>
    <w:rsid w:val="0095179A"/>
    <w:rsid w:val="00973372"/>
    <w:rsid w:val="0098168F"/>
    <w:rsid w:val="00990808"/>
    <w:rsid w:val="009A219B"/>
    <w:rsid w:val="009B2ACD"/>
    <w:rsid w:val="009C4012"/>
    <w:rsid w:val="009C5761"/>
    <w:rsid w:val="009C698D"/>
    <w:rsid w:val="009C7482"/>
    <w:rsid w:val="009F0F82"/>
    <w:rsid w:val="00A029FB"/>
    <w:rsid w:val="00A0453C"/>
    <w:rsid w:val="00A04CA0"/>
    <w:rsid w:val="00A05DFE"/>
    <w:rsid w:val="00A07C59"/>
    <w:rsid w:val="00A1763C"/>
    <w:rsid w:val="00A21F02"/>
    <w:rsid w:val="00A221B9"/>
    <w:rsid w:val="00A245F0"/>
    <w:rsid w:val="00A3191B"/>
    <w:rsid w:val="00A31DBE"/>
    <w:rsid w:val="00A40714"/>
    <w:rsid w:val="00A42C13"/>
    <w:rsid w:val="00A47D56"/>
    <w:rsid w:val="00A6019F"/>
    <w:rsid w:val="00A657B3"/>
    <w:rsid w:val="00A867B7"/>
    <w:rsid w:val="00A95439"/>
    <w:rsid w:val="00AB50E0"/>
    <w:rsid w:val="00AD1DD7"/>
    <w:rsid w:val="00AD226A"/>
    <w:rsid w:val="00AD7497"/>
    <w:rsid w:val="00AE0D62"/>
    <w:rsid w:val="00AF7912"/>
    <w:rsid w:val="00B07E25"/>
    <w:rsid w:val="00B171FC"/>
    <w:rsid w:val="00B228CB"/>
    <w:rsid w:val="00B25494"/>
    <w:rsid w:val="00B33CD4"/>
    <w:rsid w:val="00B360B1"/>
    <w:rsid w:val="00B439E6"/>
    <w:rsid w:val="00B44885"/>
    <w:rsid w:val="00B5286D"/>
    <w:rsid w:val="00B72A51"/>
    <w:rsid w:val="00B7766A"/>
    <w:rsid w:val="00B93B2E"/>
    <w:rsid w:val="00BB6673"/>
    <w:rsid w:val="00BC5204"/>
    <w:rsid w:val="00BC6CCC"/>
    <w:rsid w:val="00BE2ED1"/>
    <w:rsid w:val="00BF0ED4"/>
    <w:rsid w:val="00C0167B"/>
    <w:rsid w:val="00C122FF"/>
    <w:rsid w:val="00C16C28"/>
    <w:rsid w:val="00C22698"/>
    <w:rsid w:val="00C33901"/>
    <w:rsid w:val="00C4507E"/>
    <w:rsid w:val="00C60037"/>
    <w:rsid w:val="00C640C5"/>
    <w:rsid w:val="00C72A17"/>
    <w:rsid w:val="00C74750"/>
    <w:rsid w:val="00C7729F"/>
    <w:rsid w:val="00C920A0"/>
    <w:rsid w:val="00CA1D6E"/>
    <w:rsid w:val="00CA4579"/>
    <w:rsid w:val="00CA543B"/>
    <w:rsid w:val="00CA714C"/>
    <w:rsid w:val="00CA7F44"/>
    <w:rsid w:val="00CC7A5D"/>
    <w:rsid w:val="00CC7FF1"/>
    <w:rsid w:val="00CD4153"/>
    <w:rsid w:val="00CE0B8E"/>
    <w:rsid w:val="00CE3D52"/>
    <w:rsid w:val="00CF28BA"/>
    <w:rsid w:val="00D0134B"/>
    <w:rsid w:val="00D17239"/>
    <w:rsid w:val="00D177E2"/>
    <w:rsid w:val="00D22E51"/>
    <w:rsid w:val="00D23C8B"/>
    <w:rsid w:val="00D322B9"/>
    <w:rsid w:val="00D331C7"/>
    <w:rsid w:val="00D46C69"/>
    <w:rsid w:val="00D63ED8"/>
    <w:rsid w:val="00D6449C"/>
    <w:rsid w:val="00D65713"/>
    <w:rsid w:val="00D843F7"/>
    <w:rsid w:val="00D85D90"/>
    <w:rsid w:val="00DA1AC7"/>
    <w:rsid w:val="00DA303B"/>
    <w:rsid w:val="00DA6924"/>
    <w:rsid w:val="00DA74B2"/>
    <w:rsid w:val="00DB0E1E"/>
    <w:rsid w:val="00DB34A1"/>
    <w:rsid w:val="00DC0709"/>
    <w:rsid w:val="00DC44E0"/>
    <w:rsid w:val="00DD2C7F"/>
    <w:rsid w:val="00DD6609"/>
    <w:rsid w:val="00DD7589"/>
    <w:rsid w:val="00DE00C6"/>
    <w:rsid w:val="00DF30AB"/>
    <w:rsid w:val="00DF4AF7"/>
    <w:rsid w:val="00DF544C"/>
    <w:rsid w:val="00E05E7C"/>
    <w:rsid w:val="00E1105A"/>
    <w:rsid w:val="00E15C39"/>
    <w:rsid w:val="00E1783F"/>
    <w:rsid w:val="00E17B71"/>
    <w:rsid w:val="00E32ECF"/>
    <w:rsid w:val="00E466F1"/>
    <w:rsid w:val="00E57ABE"/>
    <w:rsid w:val="00E63A62"/>
    <w:rsid w:val="00E77654"/>
    <w:rsid w:val="00EC2E8D"/>
    <w:rsid w:val="00EC45BC"/>
    <w:rsid w:val="00ED0E86"/>
    <w:rsid w:val="00ED3E0A"/>
    <w:rsid w:val="00EE05B7"/>
    <w:rsid w:val="00EF00DE"/>
    <w:rsid w:val="00EF1F46"/>
    <w:rsid w:val="00F22615"/>
    <w:rsid w:val="00F26520"/>
    <w:rsid w:val="00F3598B"/>
    <w:rsid w:val="00F456C9"/>
    <w:rsid w:val="00F508F6"/>
    <w:rsid w:val="00F6160B"/>
    <w:rsid w:val="00F65D26"/>
    <w:rsid w:val="00F87FBF"/>
    <w:rsid w:val="00FA5F2B"/>
    <w:rsid w:val="00FA6255"/>
    <w:rsid w:val="00FB35B5"/>
    <w:rsid w:val="00FB7F85"/>
    <w:rsid w:val="00FC4D62"/>
    <w:rsid w:val="00FE774B"/>
    <w:rsid w:val="00FF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B5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FF"/>
    <w:rPr>
      <w:rFonts w:ascii="Times New Roman" w:eastAsia="Times New Roman" w:hAnsi="Times New Roman"/>
      <w:sz w:val="24"/>
      <w:szCs w:val="24"/>
    </w:rPr>
  </w:style>
  <w:style w:type="paragraph" w:styleId="Heading3">
    <w:name w:val="heading 3"/>
    <w:basedOn w:val="Normal"/>
    <w:next w:val="Normal"/>
    <w:qFormat/>
    <w:rsid w:val="000F67FF"/>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0F67FF"/>
    <w:rPr>
      <w:rFonts w:ascii="Times New Roman" w:eastAsia="Times New Roman" w:hAnsi="Times New Roman" w:cs="Times New Roman"/>
      <w:b/>
      <w:caps/>
      <w:szCs w:val="24"/>
    </w:rPr>
  </w:style>
  <w:style w:type="character" w:styleId="CommentReference">
    <w:name w:val="annotation reference"/>
    <w:basedOn w:val="DefaultParagraphFont"/>
    <w:semiHidden/>
    <w:unhideWhenUsed/>
    <w:rsid w:val="000F67FF"/>
    <w:rPr>
      <w:sz w:val="16"/>
      <w:szCs w:val="16"/>
    </w:rPr>
  </w:style>
  <w:style w:type="paragraph" w:styleId="CommentText">
    <w:name w:val="annotation text"/>
    <w:basedOn w:val="Normal"/>
    <w:semiHidden/>
    <w:unhideWhenUsed/>
    <w:rsid w:val="000F67FF"/>
    <w:rPr>
      <w:sz w:val="20"/>
      <w:szCs w:val="20"/>
    </w:rPr>
  </w:style>
  <w:style w:type="character" w:customStyle="1" w:styleId="CommentTextChar">
    <w:name w:val="Comment Text Char"/>
    <w:basedOn w:val="DefaultParagraphFont"/>
    <w:semiHidden/>
    <w:rsid w:val="000F67FF"/>
    <w:rPr>
      <w:rFonts w:ascii="Times New Roman" w:eastAsia="Times New Roman" w:hAnsi="Times New Roman" w:cs="Times New Roman"/>
      <w:sz w:val="20"/>
      <w:szCs w:val="20"/>
    </w:rPr>
  </w:style>
  <w:style w:type="paragraph" w:styleId="CommentSubject">
    <w:name w:val="annotation subject"/>
    <w:basedOn w:val="CommentText"/>
    <w:next w:val="CommentText"/>
    <w:semiHidden/>
    <w:unhideWhenUsed/>
    <w:rsid w:val="000F67FF"/>
    <w:rPr>
      <w:b/>
      <w:bCs/>
    </w:rPr>
  </w:style>
  <w:style w:type="character" w:customStyle="1" w:styleId="CommentSubjectChar">
    <w:name w:val="Comment Subject Char"/>
    <w:basedOn w:val="CommentTextChar"/>
    <w:semiHidden/>
    <w:rsid w:val="000F67FF"/>
    <w:rPr>
      <w:rFonts w:ascii="Times New Roman" w:eastAsia="Times New Roman" w:hAnsi="Times New Roman" w:cs="Times New Roman"/>
      <w:b/>
      <w:bCs/>
      <w:sz w:val="20"/>
      <w:szCs w:val="20"/>
    </w:rPr>
  </w:style>
  <w:style w:type="paragraph" w:styleId="BalloonText">
    <w:name w:val="Balloon Text"/>
    <w:basedOn w:val="Normal"/>
    <w:semiHidden/>
    <w:unhideWhenUsed/>
    <w:rsid w:val="000F67FF"/>
    <w:rPr>
      <w:rFonts w:ascii="Tahoma" w:hAnsi="Tahoma" w:cs="Tahoma"/>
      <w:sz w:val="16"/>
      <w:szCs w:val="16"/>
    </w:rPr>
  </w:style>
  <w:style w:type="character" w:customStyle="1" w:styleId="BalloonTextChar">
    <w:name w:val="Balloon Text Char"/>
    <w:basedOn w:val="DefaultParagraphFont"/>
    <w:semiHidden/>
    <w:rsid w:val="000F67FF"/>
    <w:rPr>
      <w:rFonts w:ascii="Tahoma" w:eastAsia="Times New Roman" w:hAnsi="Tahoma" w:cs="Tahoma"/>
      <w:sz w:val="16"/>
      <w:szCs w:val="16"/>
    </w:rPr>
  </w:style>
  <w:style w:type="paragraph" w:styleId="Header">
    <w:name w:val="header"/>
    <w:basedOn w:val="Normal"/>
    <w:unhideWhenUsed/>
    <w:rsid w:val="000F67FF"/>
    <w:pPr>
      <w:tabs>
        <w:tab w:val="center" w:pos="4680"/>
        <w:tab w:val="right" w:pos="9360"/>
      </w:tabs>
    </w:pPr>
  </w:style>
  <w:style w:type="character" w:customStyle="1" w:styleId="HeaderChar">
    <w:name w:val="Header Char"/>
    <w:basedOn w:val="DefaultParagraphFont"/>
    <w:semiHidden/>
    <w:rsid w:val="000F67FF"/>
    <w:rPr>
      <w:rFonts w:ascii="Times New Roman" w:eastAsia="Times New Roman" w:hAnsi="Times New Roman" w:cs="Times New Roman"/>
      <w:szCs w:val="24"/>
    </w:rPr>
  </w:style>
  <w:style w:type="paragraph" w:styleId="Footer">
    <w:name w:val="footer"/>
    <w:basedOn w:val="Normal"/>
    <w:uiPriority w:val="99"/>
    <w:unhideWhenUsed/>
    <w:rsid w:val="000F67FF"/>
    <w:pPr>
      <w:tabs>
        <w:tab w:val="center" w:pos="4680"/>
        <w:tab w:val="right" w:pos="9360"/>
      </w:tabs>
    </w:pPr>
  </w:style>
  <w:style w:type="character" w:customStyle="1" w:styleId="FooterChar">
    <w:name w:val="Footer Char"/>
    <w:basedOn w:val="DefaultParagraphFont"/>
    <w:uiPriority w:val="99"/>
    <w:rsid w:val="000F67FF"/>
    <w:rPr>
      <w:rFonts w:ascii="Times New Roman" w:eastAsia="Times New Roman" w:hAnsi="Times New Roman" w:cs="Times New Roman"/>
      <w:szCs w:val="24"/>
    </w:rPr>
  </w:style>
  <w:style w:type="character" w:styleId="Hyperlink">
    <w:name w:val="Hyperlink"/>
    <w:basedOn w:val="DefaultParagraphFont"/>
    <w:uiPriority w:val="99"/>
    <w:unhideWhenUsed/>
    <w:rsid w:val="00DF544C"/>
    <w:rPr>
      <w:color w:val="0000FF"/>
      <w:u w:val="single"/>
    </w:rPr>
  </w:style>
  <w:style w:type="paragraph" w:customStyle="1" w:styleId="Default">
    <w:name w:val="Default"/>
    <w:rsid w:val="00B93B2E"/>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464607"/>
    <w:rPr>
      <w:rFonts w:ascii="Arial" w:eastAsia="Calibri" w:hAnsi="Arial"/>
      <w:szCs w:val="21"/>
    </w:rPr>
  </w:style>
  <w:style w:type="character" w:customStyle="1" w:styleId="PlainTextChar">
    <w:name w:val="Plain Text Char"/>
    <w:basedOn w:val="DefaultParagraphFont"/>
    <w:link w:val="PlainText"/>
    <w:uiPriority w:val="99"/>
    <w:rsid w:val="00464607"/>
    <w:rPr>
      <w:sz w:val="24"/>
      <w:szCs w:val="21"/>
    </w:rPr>
  </w:style>
  <w:style w:type="table" w:styleId="TableGrid">
    <w:name w:val="Table Grid"/>
    <w:basedOn w:val="TableNormal"/>
    <w:uiPriority w:val="59"/>
    <w:rsid w:val="00D63ED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3ED8"/>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D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85">
      <w:bodyDiv w:val="1"/>
      <w:marLeft w:val="0"/>
      <w:marRight w:val="0"/>
      <w:marTop w:val="0"/>
      <w:marBottom w:val="0"/>
      <w:divBdr>
        <w:top w:val="none" w:sz="0" w:space="0" w:color="auto"/>
        <w:left w:val="none" w:sz="0" w:space="0" w:color="auto"/>
        <w:bottom w:val="none" w:sz="0" w:space="0" w:color="auto"/>
        <w:right w:val="none" w:sz="0" w:space="0" w:color="auto"/>
      </w:divBdr>
    </w:div>
    <w:div w:id="324287346">
      <w:bodyDiv w:val="1"/>
      <w:marLeft w:val="0"/>
      <w:marRight w:val="0"/>
      <w:marTop w:val="0"/>
      <w:marBottom w:val="0"/>
      <w:divBdr>
        <w:top w:val="none" w:sz="0" w:space="0" w:color="auto"/>
        <w:left w:val="none" w:sz="0" w:space="0" w:color="auto"/>
        <w:bottom w:val="none" w:sz="0" w:space="0" w:color="auto"/>
        <w:right w:val="none" w:sz="0" w:space="0" w:color="auto"/>
      </w:divBdr>
    </w:div>
    <w:div w:id="376901129">
      <w:bodyDiv w:val="1"/>
      <w:marLeft w:val="0"/>
      <w:marRight w:val="0"/>
      <w:marTop w:val="0"/>
      <w:marBottom w:val="0"/>
      <w:divBdr>
        <w:top w:val="none" w:sz="0" w:space="0" w:color="auto"/>
        <w:left w:val="none" w:sz="0" w:space="0" w:color="auto"/>
        <w:bottom w:val="none" w:sz="0" w:space="0" w:color="auto"/>
        <w:right w:val="none" w:sz="0" w:space="0" w:color="auto"/>
      </w:divBdr>
    </w:div>
    <w:div w:id="450901765">
      <w:bodyDiv w:val="1"/>
      <w:marLeft w:val="0"/>
      <w:marRight w:val="0"/>
      <w:marTop w:val="0"/>
      <w:marBottom w:val="0"/>
      <w:divBdr>
        <w:top w:val="none" w:sz="0" w:space="0" w:color="auto"/>
        <w:left w:val="none" w:sz="0" w:space="0" w:color="auto"/>
        <w:bottom w:val="none" w:sz="0" w:space="0" w:color="auto"/>
        <w:right w:val="none" w:sz="0" w:space="0" w:color="auto"/>
      </w:divBdr>
    </w:div>
    <w:div w:id="1100296266">
      <w:bodyDiv w:val="1"/>
      <w:marLeft w:val="0"/>
      <w:marRight w:val="0"/>
      <w:marTop w:val="0"/>
      <w:marBottom w:val="0"/>
      <w:divBdr>
        <w:top w:val="none" w:sz="0" w:space="0" w:color="auto"/>
        <w:left w:val="none" w:sz="0" w:space="0" w:color="auto"/>
        <w:bottom w:val="none" w:sz="0" w:space="0" w:color="auto"/>
        <w:right w:val="none" w:sz="0" w:space="0" w:color="auto"/>
      </w:divBdr>
    </w:div>
    <w:div w:id="1217594229">
      <w:bodyDiv w:val="1"/>
      <w:marLeft w:val="0"/>
      <w:marRight w:val="0"/>
      <w:marTop w:val="0"/>
      <w:marBottom w:val="0"/>
      <w:divBdr>
        <w:top w:val="none" w:sz="0" w:space="0" w:color="auto"/>
        <w:left w:val="none" w:sz="0" w:space="0" w:color="auto"/>
        <w:bottom w:val="none" w:sz="0" w:space="0" w:color="auto"/>
        <w:right w:val="none" w:sz="0" w:space="0" w:color="auto"/>
      </w:divBdr>
    </w:div>
    <w:div w:id="1303190238">
      <w:bodyDiv w:val="1"/>
      <w:marLeft w:val="0"/>
      <w:marRight w:val="0"/>
      <w:marTop w:val="0"/>
      <w:marBottom w:val="0"/>
      <w:divBdr>
        <w:top w:val="none" w:sz="0" w:space="0" w:color="auto"/>
        <w:left w:val="none" w:sz="0" w:space="0" w:color="auto"/>
        <w:bottom w:val="none" w:sz="0" w:space="0" w:color="auto"/>
        <w:right w:val="none" w:sz="0" w:space="0" w:color="auto"/>
      </w:divBdr>
    </w:div>
    <w:div w:id="1453481672">
      <w:bodyDiv w:val="1"/>
      <w:marLeft w:val="0"/>
      <w:marRight w:val="0"/>
      <w:marTop w:val="0"/>
      <w:marBottom w:val="0"/>
      <w:divBdr>
        <w:top w:val="none" w:sz="0" w:space="0" w:color="auto"/>
        <w:left w:val="none" w:sz="0" w:space="0" w:color="auto"/>
        <w:bottom w:val="none" w:sz="0" w:space="0" w:color="auto"/>
        <w:right w:val="none" w:sz="0" w:space="0" w:color="auto"/>
      </w:divBdr>
    </w:div>
    <w:div w:id="1622497407">
      <w:bodyDiv w:val="1"/>
      <w:marLeft w:val="0"/>
      <w:marRight w:val="0"/>
      <w:marTop w:val="0"/>
      <w:marBottom w:val="0"/>
      <w:divBdr>
        <w:top w:val="none" w:sz="0" w:space="0" w:color="auto"/>
        <w:left w:val="none" w:sz="0" w:space="0" w:color="auto"/>
        <w:bottom w:val="none" w:sz="0" w:space="0" w:color="auto"/>
        <w:right w:val="none" w:sz="0" w:space="0" w:color="auto"/>
      </w:divBdr>
    </w:div>
    <w:div w:id="1665013126">
      <w:bodyDiv w:val="1"/>
      <w:marLeft w:val="0"/>
      <w:marRight w:val="0"/>
      <w:marTop w:val="0"/>
      <w:marBottom w:val="0"/>
      <w:divBdr>
        <w:top w:val="none" w:sz="0" w:space="0" w:color="auto"/>
        <w:left w:val="none" w:sz="0" w:space="0" w:color="auto"/>
        <w:bottom w:val="none" w:sz="0" w:space="0" w:color="auto"/>
        <w:right w:val="none" w:sz="0" w:space="0" w:color="auto"/>
      </w:divBdr>
    </w:div>
    <w:div w:id="17846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llian@ayuda.org" TargetMode="External"/><Relationship Id="rId4" Type="http://schemas.microsoft.com/office/2007/relationships/stylesWithEffects" Target="stylesWithEffects.xml"/><Relationship Id="rId9" Type="http://schemas.openxmlformats.org/officeDocument/2006/relationships/hyperlink" Target="mailto:atodman@dchousing.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26CF-9243-4C77-B41E-7BDC6086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DC Government</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Phyllis.McKinney</dc:creator>
  <cp:lastModifiedBy>Cortney Fisher</cp:lastModifiedBy>
  <cp:revision>5</cp:revision>
  <cp:lastPrinted>2014-07-11T17:07:00Z</cp:lastPrinted>
  <dcterms:created xsi:type="dcterms:W3CDTF">2014-04-22T15:34:00Z</dcterms:created>
  <dcterms:modified xsi:type="dcterms:W3CDTF">2014-07-11T17:07:00Z</dcterms:modified>
</cp:coreProperties>
</file>